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72319C9">
      <w:pPr>
        <w:pStyle w:val="2"/>
        <w:tabs>
          <w:tab w:val="left" w:pos="4140"/>
        </w:tabs>
        <w:snapToGrid w:val="0"/>
        <w:spacing w:line="360" w:lineRule="auto"/>
        <w:ind w:left="479" w:leftChars="228" w:firstLine="0" w:firstLineChars="0"/>
        <w:jc w:val="left"/>
        <w:rPr>
          <w:rFonts w:hint="eastAsia" w:ascii="Times New Roman" w:hAnsi="Times New Roman" w:cs="Times New Roman"/>
          <w:color w:val="000000"/>
          <w:sz w:val="24"/>
        </w:rPr>
      </w:pPr>
      <w:r>
        <w:rPr>
          <w:rFonts w:hint="eastAsia" w:ascii="Times New Roman" w:hAnsi="Times New Roman" w:eastAsia="黑体" w:cs="Times New Roman"/>
          <w:color w:val="000000"/>
          <w:sz w:val="24"/>
        </w:rPr>
        <w:drawing>
          <wp:inline distT="0" distB="0" distL="114300" distR="114300">
            <wp:extent cx="5265420" cy="651510"/>
            <wp:effectExtent l="0" t="0" r="11430" b="15240"/>
            <wp:docPr id="2" name="图片 2" descr="c0971edd-7862-4dcb-ba09-26431c3b8d8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c0971edd-7862-4dcb-ba09-26431c3b8d8d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5420" cy="651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黑体" w:cs="Times New Roman"/>
          <w:color w:val="000000"/>
          <w:sz w:val="24"/>
        </w:rPr>
        <w:t>一、基础训练</w:t>
      </w:r>
    </w:p>
    <w:p w14:paraId="4B17DB8F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1</w:t>
      </w:r>
      <w:r>
        <w:rPr>
          <w:rFonts w:hint="eastAsia" w:ascii="Times New Roman" w:hAnsi="Times New Roman" w:cs="Times New Roman"/>
          <w:color w:val="000000"/>
          <w:sz w:val="24"/>
        </w:rPr>
        <w:t>．下列加点字词的解释错误的一项是</w:t>
      </w:r>
      <w:r>
        <w:rPr>
          <w:rFonts w:ascii="Times New Roman" w:hAnsi="Times New Roman" w:cs="Times New Roman"/>
          <w:color w:val="000000"/>
          <w:sz w:val="24"/>
        </w:rPr>
        <w:t>(</w:t>
      </w:r>
      <w:r>
        <w:rPr>
          <w:rFonts w:hint="eastAsia" w:ascii="Times New Roman" w:hAnsi="Times New Roman" w:cs="Times New Roman"/>
          <w:color w:val="000000"/>
          <w:sz w:val="24"/>
        </w:rPr>
        <w:t>　　</w:t>
      </w:r>
      <w:r>
        <w:rPr>
          <w:rFonts w:ascii="Times New Roman" w:hAnsi="Times New Roman" w:cs="Times New Roman"/>
          <w:color w:val="000000"/>
          <w:sz w:val="24"/>
        </w:rPr>
        <w:t>)</w:t>
      </w:r>
    </w:p>
    <w:p w14:paraId="4B35551A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A</w:t>
      </w:r>
      <w:r>
        <w:rPr>
          <w:rFonts w:hint="eastAsia" w:ascii="Times New Roman" w:hAnsi="Times New Roman" w:cs="Times New Roman"/>
          <w:color w:val="000000"/>
          <w:sz w:val="24"/>
        </w:rPr>
        <w:t>．吴楚东南</w:t>
      </w:r>
      <w:r>
        <w:rPr>
          <w:rFonts w:hint="eastAsia" w:ascii="Times New Roman" w:hAnsi="Times New Roman" w:cs="Times New Roman" w:eastAsiaTheme="minorEastAsia"/>
          <w:color w:val="000000"/>
          <w:sz w:val="24"/>
          <w:em w:val="dot"/>
        </w:rPr>
        <w:t>坼</w:t>
      </w:r>
      <w:r>
        <w:rPr>
          <w:rFonts w:hint="eastAsia" w:ascii="Times New Roman" w:hAnsi="Times New Roman" w:cs="Times New Roman"/>
          <w:color w:val="000000"/>
          <w:sz w:val="24"/>
        </w:rPr>
        <w:t>　　　　</w:t>
      </w:r>
      <w:r>
        <w:rPr>
          <w:rFonts w:ascii="Times New Roman" w:hAnsi="Times New Roman" w:cs="Times New Roman"/>
          <w:color w:val="000000"/>
          <w:sz w:val="24"/>
        </w:rPr>
        <w:tab/>
      </w:r>
      <w:r>
        <w:rPr>
          <w:rFonts w:hint="eastAsia" w:ascii="Times New Roman" w:hAnsi="Times New Roman" w:cs="Times New Roman"/>
          <w:color w:val="000000"/>
          <w:sz w:val="24"/>
        </w:rPr>
        <w:t>坼：分裂</w:t>
      </w:r>
    </w:p>
    <w:p w14:paraId="3181C3DF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B</w:t>
      </w:r>
      <w:r>
        <w:rPr>
          <w:rFonts w:hint="eastAsia" w:ascii="Times New Roman" w:hAnsi="Times New Roman" w:cs="Times New Roman"/>
          <w:color w:val="000000"/>
          <w:sz w:val="24"/>
        </w:rPr>
        <w:t>．千里澄江似</w:t>
      </w:r>
      <w:r>
        <w:rPr>
          <w:rFonts w:hint="eastAsia" w:ascii="Times New Roman" w:hAnsi="Times New Roman" w:cs="Times New Roman" w:eastAsiaTheme="minorEastAsia"/>
          <w:color w:val="000000"/>
          <w:sz w:val="24"/>
          <w:em w:val="dot"/>
        </w:rPr>
        <w:t>练</w:t>
      </w:r>
      <w:r>
        <w:rPr>
          <w:rFonts w:ascii="Times New Roman" w:hAnsi="Times New Roman" w:cs="Times New Roman"/>
          <w:color w:val="000000"/>
          <w:sz w:val="24"/>
        </w:rPr>
        <w:t xml:space="preserve">  </w:t>
      </w:r>
      <w:r>
        <w:rPr>
          <w:rFonts w:ascii="Times New Roman" w:hAnsi="Times New Roman" w:cs="Times New Roman"/>
          <w:color w:val="000000"/>
          <w:sz w:val="24"/>
        </w:rPr>
        <w:tab/>
      </w:r>
      <w:r>
        <w:rPr>
          <w:rFonts w:hint="eastAsia" w:ascii="Times New Roman" w:hAnsi="Times New Roman" w:cs="Times New Roman"/>
          <w:color w:val="000000"/>
          <w:sz w:val="24"/>
        </w:rPr>
        <w:t>练：绸缎</w:t>
      </w:r>
    </w:p>
    <w:p w14:paraId="236A75A5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C</w:t>
      </w:r>
      <w:r>
        <w:rPr>
          <w:rFonts w:hint="eastAsia" w:ascii="Times New Roman" w:hAnsi="Times New Roman" w:cs="Times New Roman"/>
          <w:color w:val="000000"/>
          <w:sz w:val="24"/>
        </w:rPr>
        <w:t>．</w:t>
      </w:r>
      <w:r>
        <w:rPr>
          <w:rFonts w:hint="eastAsia" w:ascii="Times New Roman" w:hAnsi="Times New Roman" w:cs="Times New Roman" w:eastAsiaTheme="minorEastAsia"/>
          <w:color w:val="000000"/>
          <w:sz w:val="24"/>
          <w:em w:val="dot"/>
        </w:rPr>
        <w:t>但</w:t>
      </w:r>
      <w:r>
        <w:rPr>
          <w:rFonts w:hint="eastAsia" w:ascii="Times New Roman" w:hAnsi="Times New Roman" w:cs="Times New Roman"/>
          <w:color w:val="000000"/>
          <w:sz w:val="24"/>
        </w:rPr>
        <w:t>寒烟衰草凝绿</w:t>
      </w:r>
      <w:r>
        <w:rPr>
          <w:rFonts w:ascii="Times New Roman" w:hAnsi="Times New Roman" w:cs="Times New Roman"/>
          <w:color w:val="000000"/>
          <w:sz w:val="24"/>
        </w:rPr>
        <w:t xml:space="preserve">  </w:t>
      </w:r>
      <w:r>
        <w:rPr>
          <w:rFonts w:ascii="Times New Roman" w:hAnsi="Times New Roman" w:cs="Times New Roman"/>
          <w:color w:val="000000"/>
          <w:sz w:val="24"/>
        </w:rPr>
        <w:tab/>
      </w:r>
      <w:r>
        <w:rPr>
          <w:rFonts w:hint="eastAsia" w:ascii="Times New Roman" w:hAnsi="Times New Roman" w:cs="Times New Roman"/>
          <w:color w:val="000000"/>
          <w:sz w:val="24"/>
        </w:rPr>
        <w:t>但：但</w:t>
      </w:r>
      <w:bookmarkStart w:id="0" w:name="_GoBack"/>
      <w:bookmarkEnd w:id="0"/>
      <w:r>
        <w:rPr>
          <w:rFonts w:hint="eastAsia" w:ascii="Times New Roman" w:hAnsi="Times New Roman" w:cs="Times New Roman"/>
          <w:color w:val="000000"/>
          <w:sz w:val="24"/>
        </w:rPr>
        <w:t>是</w:t>
      </w:r>
    </w:p>
    <w:p w14:paraId="0E381D20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D</w:t>
      </w:r>
      <w:r>
        <w:rPr>
          <w:rFonts w:hint="eastAsia" w:ascii="Times New Roman" w:hAnsi="Times New Roman" w:cs="Times New Roman"/>
          <w:color w:val="000000"/>
          <w:sz w:val="24"/>
        </w:rPr>
        <w:t>．更无一点</w:t>
      </w:r>
      <w:r>
        <w:rPr>
          <w:rFonts w:hint="eastAsia" w:ascii="Times New Roman" w:hAnsi="Times New Roman" w:cs="Times New Roman"/>
          <w:color w:val="000000"/>
          <w:sz w:val="24"/>
          <w:em w:val="dot"/>
        </w:rPr>
        <w:t>风色</w:t>
      </w:r>
      <w:r>
        <w:rPr>
          <w:rFonts w:ascii="Times New Roman" w:hAnsi="Times New Roman" w:cs="Times New Roman"/>
          <w:color w:val="000000"/>
          <w:sz w:val="24"/>
        </w:rPr>
        <w:t xml:space="preserve">  </w:t>
      </w:r>
      <w:r>
        <w:rPr>
          <w:rFonts w:ascii="Times New Roman" w:hAnsi="Times New Roman" w:cs="Times New Roman"/>
          <w:color w:val="000000"/>
          <w:sz w:val="24"/>
        </w:rPr>
        <w:tab/>
      </w:r>
      <w:r>
        <w:rPr>
          <w:rFonts w:hint="eastAsia" w:ascii="Times New Roman" w:hAnsi="Times New Roman" w:cs="Times New Roman"/>
          <w:color w:val="000000"/>
          <w:sz w:val="24"/>
        </w:rPr>
        <w:t>风色：风</w:t>
      </w:r>
    </w:p>
    <w:p w14:paraId="712A9827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eastAsia="楷体_GB2312" w:cs="Times New Roman"/>
          <w:color w:val="000000"/>
          <w:sz w:val="24"/>
        </w:rPr>
      </w:pPr>
      <w:r>
        <w:rPr>
          <w:rFonts w:ascii="Times New Roman" w:hAnsi="Times New Roman" w:cs="Times New Roman"/>
          <w:color w:val="FF0000"/>
          <w:sz w:val="24"/>
        </w:rPr>
        <w:t>C</w:t>
      </w:r>
      <w:r>
        <w:rPr>
          <w:rFonts w:hint="eastAsia" w:ascii="Times New Roman" w:hAnsi="Times New Roman" w:cs="Times New Roman"/>
          <w:color w:val="FF0000"/>
          <w:sz w:val="24"/>
        </w:rPr>
        <w:t>　</w:t>
      </w:r>
      <w:r>
        <w:rPr>
          <w:rFonts w:hint="eastAsia" w:ascii="Times New Roman" w:hAnsi="Times New Roman" w:eastAsia="黑体" w:cs="Times New Roman"/>
          <w:color w:val="0000FF"/>
          <w:sz w:val="24"/>
        </w:rPr>
        <w:t>解析：</w:t>
      </w:r>
      <w:r>
        <w:rPr>
          <w:rFonts w:ascii="Times New Roman" w:hAnsi="Times New Roman" w:eastAsia="楷体_GB2312" w:cs="Times New Roman"/>
          <w:color w:val="000000"/>
          <w:sz w:val="24"/>
        </w:rPr>
        <w:t>C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项，但：只有。</w:t>
      </w:r>
    </w:p>
    <w:p w14:paraId="13F948C0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2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．</w:t>
      </w:r>
      <w:r>
        <w:rPr>
          <w:rFonts w:hint="eastAsia" w:ascii="Times New Roman" w:hAnsi="Times New Roman" w:cs="Times New Roman"/>
          <w:color w:val="000000"/>
          <w:sz w:val="24"/>
        </w:rPr>
        <w:t>下列有关文学常识的表述，不正确的一项是</w:t>
      </w:r>
      <w:r>
        <w:rPr>
          <w:rFonts w:ascii="Times New Roman" w:hAnsi="Times New Roman" w:cs="Times New Roman"/>
          <w:color w:val="000000"/>
          <w:sz w:val="24"/>
        </w:rPr>
        <w:t>(</w:t>
      </w:r>
      <w:r>
        <w:rPr>
          <w:rFonts w:hint="eastAsia" w:ascii="Times New Roman" w:hAnsi="Times New Roman" w:cs="Times New Roman"/>
          <w:color w:val="000000"/>
          <w:sz w:val="24"/>
        </w:rPr>
        <w:t>　　</w:t>
      </w:r>
      <w:r>
        <w:rPr>
          <w:rFonts w:ascii="Times New Roman" w:hAnsi="Times New Roman" w:cs="Times New Roman"/>
          <w:color w:val="000000"/>
          <w:sz w:val="24"/>
        </w:rPr>
        <w:t>)</w:t>
      </w:r>
    </w:p>
    <w:p w14:paraId="3A84BC7D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A</w:t>
      </w:r>
      <w:r>
        <w:rPr>
          <w:rFonts w:hint="eastAsia" w:ascii="Times New Roman" w:hAnsi="Times New Roman" w:cs="Times New Roman"/>
          <w:color w:val="000000"/>
          <w:sz w:val="24"/>
        </w:rPr>
        <w:t>．词始于唐，盛于宋。因其由诗歌发展而来，故称诗余；因其先有曲调，后有文辞，又称曲子词；因句式长短不一，故又称长短句。</w:t>
      </w:r>
    </w:p>
    <w:p w14:paraId="0040945A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B</w:t>
      </w:r>
      <w:r>
        <w:rPr>
          <w:rFonts w:hint="eastAsia" w:ascii="Times New Roman" w:hAnsi="Times New Roman" w:cs="Times New Roman"/>
          <w:color w:val="000000"/>
          <w:sz w:val="24"/>
        </w:rPr>
        <w:t>．词，每首皆有调名，称词调</w:t>
      </w:r>
      <w:r>
        <w:rPr>
          <w:rFonts w:ascii="Times New Roman" w:hAnsi="Times New Roman" w:cs="Times New Roman"/>
          <w:color w:val="000000"/>
          <w:sz w:val="24"/>
        </w:rPr>
        <w:t>(</w:t>
      </w:r>
      <w:r>
        <w:rPr>
          <w:rFonts w:hint="eastAsia" w:ascii="Times New Roman" w:hAnsi="Times New Roman" w:cs="Times New Roman"/>
          <w:color w:val="000000"/>
          <w:sz w:val="24"/>
        </w:rPr>
        <w:t>词牌</w:t>
      </w:r>
      <w:r>
        <w:rPr>
          <w:rFonts w:ascii="Times New Roman" w:hAnsi="Times New Roman" w:cs="Times New Roman"/>
          <w:color w:val="000000"/>
          <w:sz w:val="24"/>
        </w:rPr>
        <w:t>)</w:t>
      </w:r>
      <w:r>
        <w:rPr>
          <w:rFonts w:hint="eastAsia" w:ascii="Times New Roman" w:hAnsi="Times New Roman" w:cs="Times New Roman"/>
          <w:color w:val="000000"/>
          <w:sz w:val="24"/>
        </w:rPr>
        <w:t>。每调的片数、句数、字数、用韵、字的平仄，都有一定的格式，即</w:t>
      </w:r>
      <w:r>
        <w:rPr>
          <w:rFonts w:hint="eastAsia" w:hAnsi="宋体" w:cs="Times New Roman"/>
          <w:color w:val="000000"/>
          <w:sz w:val="24"/>
        </w:rPr>
        <w:t>“</w:t>
      </w:r>
      <w:r>
        <w:rPr>
          <w:rFonts w:hint="eastAsia" w:ascii="Times New Roman" w:hAnsi="Times New Roman" w:cs="Times New Roman"/>
          <w:color w:val="000000"/>
          <w:sz w:val="24"/>
        </w:rPr>
        <w:t>调有定格，句有定数，字有定声</w:t>
      </w:r>
      <w:r>
        <w:rPr>
          <w:rFonts w:hint="eastAsia" w:hAnsi="宋体" w:cs="Times New Roman"/>
          <w:color w:val="000000"/>
          <w:sz w:val="24"/>
        </w:rPr>
        <w:t>”</w:t>
      </w:r>
      <w:r>
        <w:rPr>
          <w:rFonts w:hint="eastAsia" w:ascii="Times New Roman" w:hAnsi="Times New Roman" w:cs="Times New Roman"/>
          <w:color w:val="000000"/>
          <w:sz w:val="24"/>
        </w:rPr>
        <w:t>。</w:t>
      </w:r>
    </w:p>
    <w:p w14:paraId="3BD22CE3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C</w:t>
      </w:r>
      <w:r>
        <w:rPr>
          <w:rFonts w:hint="eastAsia" w:ascii="Times New Roman" w:hAnsi="Times New Roman" w:cs="Times New Roman"/>
          <w:color w:val="000000"/>
          <w:sz w:val="24"/>
        </w:rPr>
        <w:t>．按字数的多少，词可分为小令、中调、长调三种，</w:t>
      </w:r>
      <w:r>
        <w:rPr>
          <w:rFonts w:ascii="Times New Roman" w:hAnsi="Times New Roman" w:cs="Times New Roman"/>
          <w:color w:val="000000"/>
          <w:sz w:val="24"/>
        </w:rPr>
        <w:t>58</w:t>
      </w:r>
      <w:r>
        <w:rPr>
          <w:rFonts w:hint="eastAsia" w:ascii="Times New Roman" w:hAnsi="Times New Roman" w:cs="Times New Roman"/>
          <w:color w:val="000000"/>
          <w:sz w:val="24"/>
        </w:rPr>
        <w:t>字及以内为小令，如《如梦令》；</w:t>
      </w:r>
      <w:r>
        <w:rPr>
          <w:rFonts w:ascii="Times New Roman" w:hAnsi="Times New Roman" w:cs="Times New Roman"/>
          <w:color w:val="000000"/>
          <w:sz w:val="24"/>
        </w:rPr>
        <w:t>59</w:t>
      </w:r>
      <w:r>
        <w:rPr>
          <w:rFonts w:hint="eastAsia" w:ascii="Times New Roman" w:hAnsi="Times New Roman" w:cs="Times New Roman"/>
          <w:color w:val="000000"/>
          <w:sz w:val="24"/>
        </w:rPr>
        <w:t>～</w:t>
      </w:r>
      <w:r>
        <w:rPr>
          <w:rFonts w:ascii="Times New Roman" w:hAnsi="Times New Roman" w:cs="Times New Roman"/>
          <w:color w:val="000000"/>
          <w:sz w:val="24"/>
        </w:rPr>
        <w:t>90</w:t>
      </w:r>
      <w:r>
        <w:rPr>
          <w:rFonts w:hint="eastAsia" w:ascii="Times New Roman" w:hAnsi="Times New Roman" w:cs="Times New Roman"/>
          <w:color w:val="000000"/>
          <w:sz w:val="24"/>
        </w:rPr>
        <w:t>字为中调，如《一剪梅》；</w:t>
      </w:r>
      <w:r>
        <w:rPr>
          <w:rFonts w:ascii="Times New Roman" w:hAnsi="Times New Roman" w:cs="Times New Roman"/>
          <w:color w:val="000000"/>
          <w:sz w:val="24"/>
        </w:rPr>
        <w:t>91</w:t>
      </w:r>
      <w:r>
        <w:rPr>
          <w:rFonts w:hint="eastAsia" w:ascii="Times New Roman" w:hAnsi="Times New Roman" w:cs="Times New Roman"/>
          <w:color w:val="000000"/>
          <w:sz w:val="24"/>
        </w:rPr>
        <w:t>字及以上为长调，如《雨霖铃》。</w:t>
      </w:r>
    </w:p>
    <w:p w14:paraId="697ED59B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D</w:t>
      </w:r>
      <w:r>
        <w:rPr>
          <w:rFonts w:hint="eastAsia" w:ascii="Times New Roman" w:hAnsi="Times New Roman" w:cs="Times New Roman"/>
          <w:color w:val="000000"/>
          <w:sz w:val="24"/>
        </w:rPr>
        <w:t>．宋词习惯上分为婉约和豪放两派：前者风格婉约清丽，代表作家有柳永、李清照、姜夔等；后者风格豪迈奔放，代表作家有李煜、苏轼、辛弃疾等。</w:t>
      </w:r>
    </w:p>
    <w:p w14:paraId="0FD69CB4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FF0000"/>
          <w:sz w:val="24"/>
        </w:rPr>
        <w:t>D</w:t>
      </w:r>
      <w:r>
        <w:rPr>
          <w:rFonts w:hint="eastAsia" w:ascii="Times New Roman" w:hAnsi="Times New Roman" w:cs="Times New Roman"/>
          <w:color w:val="FF0000"/>
          <w:sz w:val="24"/>
        </w:rPr>
        <w:t>　</w:t>
      </w:r>
      <w:r>
        <w:rPr>
          <w:rFonts w:hint="eastAsia" w:ascii="Times New Roman" w:hAnsi="Times New Roman" w:eastAsia="黑体" w:cs="Times New Roman"/>
          <w:color w:val="0000FF"/>
          <w:sz w:val="24"/>
        </w:rPr>
        <w:t>解析：</w:t>
      </w:r>
      <w:r>
        <w:rPr>
          <w:rFonts w:ascii="Times New Roman" w:hAnsi="Times New Roman" w:eastAsia="楷体_GB2312" w:cs="Times New Roman"/>
          <w:color w:val="000000"/>
          <w:sz w:val="24"/>
        </w:rPr>
        <w:t>D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项，李煜属于婉约派词人，且是南唐后主，并非宋代人。</w:t>
      </w:r>
    </w:p>
    <w:p w14:paraId="75550F41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3</w:t>
      </w:r>
      <w:r>
        <w:rPr>
          <w:rFonts w:hint="eastAsia" w:ascii="Times New Roman" w:hAnsi="Times New Roman" w:cs="Times New Roman"/>
          <w:color w:val="000000"/>
          <w:sz w:val="24"/>
        </w:rPr>
        <w:t>．补写出下列句子中的空缺部分。</w:t>
      </w:r>
    </w:p>
    <w:p w14:paraId="7AE00C72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(1)</w:t>
      </w:r>
      <w:r>
        <w:rPr>
          <w:rFonts w:hint="eastAsia" w:ascii="Times New Roman" w:hAnsi="Times New Roman" w:cs="Times New Roman"/>
          <w:color w:val="000000"/>
          <w:sz w:val="24"/>
        </w:rPr>
        <w:t>杜甫《登岳阳楼》中借</w:t>
      </w:r>
      <w:r>
        <w:rPr>
          <w:rFonts w:hint="eastAsia" w:hAnsi="宋体" w:cs="Times New Roman"/>
          <w:color w:val="000000"/>
          <w:sz w:val="24"/>
        </w:rPr>
        <w:t>“</w:t>
      </w:r>
      <w:r>
        <w:rPr>
          <w:rFonts w:hint="eastAsia" w:ascii="Times New Roman" w:hAnsi="Times New Roman" w:cs="Times New Roman"/>
          <w:color w:val="000000"/>
          <w:sz w:val="24"/>
        </w:rPr>
        <w:t>昔</w:t>
      </w:r>
      <w:r>
        <w:rPr>
          <w:rFonts w:hint="eastAsia" w:hAnsi="宋体" w:cs="Times New Roman"/>
          <w:color w:val="000000"/>
          <w:sz w:val="24"/>
        </w:rPr>
        <w:t>”“</w:t>
      </w:r>
      <w:r>
        <w:rPr>
          <w:rFonts w:hint="eastAsia" w:ascii="Times New Roman" w:hAnsi="Times New Roman" w:cs="Times New Roman"/>
          <w:color w:val="000000"/>
          <w:sz w:val="24"/>
        </w:rPr>
        <w:t>今</w:t>
      </w:r>
      <w:r>
        <w:rPr>
          <w:rFonts w:hint="eastAsia" w:hAnsi="宋体" w:cs="Times New Roman"/>
          <w:color w:val="000000"/>
          <w:sz w:val="24"/>
        </w:rPr>
        <w:t>”</w:t>
      </w:r>
      <w:r>
        <w:rPr>
          <w:rFonts w:hint="eastAsia" w:ascii="Times New Roman" w:hAnsi="Times New Roman" w:cs="Times New Roman"/>
          <w:color w:val="000000"/>
          <w:sz w:val="24"/>
        </w:rPr>
        <w:t>二字展开思路，拉开时间的帷幕，为全诗浩大的气势奠定基础的诗句是</w:t>
      </w:r>
      <w:r>
        <w:rPr>
          <w:rFonts w:hint="eastAsia" w:hAnsi="宋体" w:cs="Times New Roman"/>
          <w:color w:val="000000"/>
          <w:sz w:val="24"/>
        </w:rPr>
        <w:t>“</w:t>
      </w:r>
      <w:r>
        <w:rPr>
          <w:rFonts w:hint="eastAsia" w:ascii="Times New Roman" w:hAnsi="Times New Roman" w:eastAsia="楷体_GB2312" w:cs="Times New Roman"/>
          <w:color w:val="000000"/>
          <w:sz w:val="24"/>
          <w:u w:val="single"/>
        </w:rPr>
        <w:t>昔闻洞庭水</w:t>
      </w:r>
      <w:r>
        <w:rPr>
          <w:rFonts w:hint="eastAsia" w:ascii="Times New Roman" w:hAnsi="Times New Roman" w:cs="Times New Roman"/>
          <w:color w:val="000000"/>
          <w:sz w:val="24"/>
        </w:rPr>
        <w:t>，</w:t>
      </w:r>
      <w:r>
        <w:rPr>
          <w:rFonts w:hint="eastAsia" w:ascii="Times New Roman" w:hAnsi="Times New Roman" w:eastAsia="楷体_GB2312" w:cs="Times New Roman"/>
          <w:color w:val="000000"/>
          <w:sz w:val="24"/>
          <w:u w:val="single"/>
        </w:rPr>
        <w:t>今上岳阳楼</w:t>
      </w:r>
      <w:r>
        <w:rPr>
          <w:rFonts w:hint="eastAsia" w:hAnsi="宋体" w:cs="Times New Roman"/>
          <w:color w:val="000000"/>
          <w:sz w:val="24"/>
        </w:rPr>
        <w:t>”</w:t>
      </w:r>
      <w:r>
        <w:rPr>
          <w:rFonts w:hint="eastAsia" w:ascii="Times New Roman" w:hAnsi="Times New Roman" w:cs="Times New Roman"/>
          <w:color w:val="000000"/>
          <w:sz w:val="24"/>
        </w:rPr>
        <w:t>。</w:t>
      </w:r>
    </w:p>
    <w:p w14:paraId="5E0B41AE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(2)</w:t>
      </w:r>
      <w:r>
        <w:rPr>
          <w:rFonts w:hint="eastAsia" w:ascii="Times New Roman" w:hAnsi="Times New Roman" w:cs="Times New Roman"/>
          <w:color w:val="000000"/>
          <w:sz w:val="24"/>
        </w:rPr>
        <w:t>杜甫《登岳阳楼》中与孟浩然《望洞庭湖赠张丞相》中的</w:t>
      </w:r>
      <w:r>
        <w:rPr>
          <w:rFonts w:hint="eastAsia" w:hAnsi="宋体" w:cs="Times New Roman"/>
          <w:color w:val="000000"/>
          <w:sz w:val="24"/>
        </w:rPr>
        <w:t>“</w:t>
      </w:r>
      <w:r>
        <w:rPr>
          <w:rFonts w:hint="eastAsia" w:ascii="Times New Roman" w:hAnsi="Times New Roman" w:cs="Times New Roman"/>
          <w:color w:val="000000"/>
          <w:sz w:val="24"/>
        </w:rPr>
        <w:t>气蒸云梦泽，波撼岳阳城</w:t>
      </w:r>
      <w:r>
        <w:rPr>
          <w:rFonts w:hint="eastAsia" w:hAnsi="宋体" w:cs="Times New Roman"/>
          <w:color w:val="000000"/>
          <w:sz w:val="24"/>
        </w:rPr>
        <w:t>”</w:t>
      </w:r>
      <w:r>
        <w:rPr>
          <w:rFonts w:hint="eastAsia" w:ascii="Times New Roman" w:hAnsi="Times New Roman" w:cs="Times New Roman"/>
          <w:color w:val="000000"/>
          <w:sz w:val="24"/>
        </w:rPr>
        <w:t>有异曲同工之妙的诗句是</w:t>
      </w:r>
      <w:r>
        <w:rPr>
          <w:rFonts w:hint="eastAsia" w:hAnsi="宋体" w:cs="Times New Roman"/>
          <w:color w:val="000000"/>
          <w:sz w:val="24"/>
        </w:rPr>
        <w:t>“</w:t>
      </w:r>
      <w:r>
        <w:rPr>
          <w:rFonts w:hint="eastAsia" w:ascii="Times New Roman" w:hAnsi="Times New Roman" w:eastAsia="楷体_GB2312" w:cs="Times New Roman"/>
          <w:color w:val="000000"/>
          <w:sz w:val="24"/>
          <w:u w:val="single"/>
        </w:rPr>
        <w:t>吴楚东南坼</w:t>
      </w:r>
      <w:r>
        <w:rPr>
          <w:rFonts w:hint="eastAsia" w:ascii="Times New Roman" w:hAnsi="Times New Roman" w:cs="Times New Roman"/>
          <w:color w:val="000000"/>
          <w:sz w:val="24"/>
        </w:rPr>
        <w:t>，</w:t>
      </w:r>
      <w:r>
        <w:rPr>
          <w:rFonts w:hint="eastAsia" w:ascii="Times New Roman" w:hAnsi="Times New Roman" w:eastAsia="楷体_GB2312" w:cs="Times New Roman"/>
          <w:color w:val="000000"/>
          <w:sz w:val="24"/>
          <w:u w:val="single"/>
        </w:rPr>
        <w:t>乾坤日夜浮</w:t>
      </w:r>
      <w:r>
        <w:rPr>
          <w:rFonts w:hint="eastAsia" w:hAnsi="宋体" w:cs="Times New Roman"/>
          <w:color w:val="000000"/>
          <w:sz w:val="24"/>
        </w:rPr>
        <w:t>”</w:t>
      </w:r>
      <w:r>
        <w:rPr>
          <w:rFonts w:hint="eastAsia" w:ascii="Times New Roman" w:hAnsi="Times New Roman" w:cs="Times New Roman"/>
          <w:color w:val="000000"/>
          <w:sz w:val="24"/>
        </w:rPr>
        <w:t>。</w:t>
      </w:r>
    </w:p>
    <w:p w14:paraId="6C0E378C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(3)</w:t>
      </w:r>
      <w:r>
        <w:rPr>
          <w:rFonts w:hint="eastAsia" w:ascii="Times New Roman" w:hAnsi="Times New Roman" w:cs="Times New Roman"/>
          <w:color w:val="000000"/>
          <w:sz w:val="24"/>
        </w:rPr>
        <w:t>《登岳阳楼》中</w:t>
      </w:r>
      <w:r>
        <w:rPr>
          <w:rFonts w:hint="eastAsia" w:hAnsi="宋体" w:cs="Times New Roman"/>
          <w:color w:val="000000"/>
          <w:sz w:val="24"/>
        </w:rPr>
        <w:t>“</w:t>
      </w:r>
      <w:r>
        <w:rPr>
          <w:rFonts w:hint="eastAsia" w:ascii="Times New Roman" w:hAnsi="Times New Roman" w:eastAsia="楷体_GB2312" w:cs="Times New Roman"/>
          <w:color w:val="000000"/>
          <w:sz w:val="24"/>
          <w:u w:val="single"/>
        </w:rPr>
        <w:t>亲朋无一字</w:t>
      </w:r>
      <w:r>
        <w:rPr>
          <w:rFonts w:hint="eastAsia" w:ascii="Times New Roman" w:hAnsi="Times New Roman" w:cs="Times New Roman"/>
          <w:color w:val="000000"/>
          <w:sz w:val="24"/>
        </w:rPr>
        <w:t>，</w:t>
      </w:r>
      <w:r>
        <w:rPr>
          <w:rFonts w:hint="eastAsia" w:ascii="Times New Roman" w:hAnsi="Times New Roman" w:eastAsia="楷体_GB2312" w:cs="Times New Roman"/>
          <w:color w:val="000000"/>
          <w:sz w:val="24"/>
          <w:u w:val="single"/>
        </w:rPr>
        <w:t>老病有孤舟</w:t>
      </w:r>
      <w:r>
        <w:rPr>
          <w:rFonts w:hint="eastAsia" w:hAnsi="宋体" w:cs="Times New Roman"/>
          <w:color w:val="000000"/>
          <w:sz w:val="24"/>
        </w:rPr>
        <w:t>”</w:t>
      </w:r>
      <w:r>
        <w:rPr>
          <w:rFonts w:hint="eastAsia" w:ascii="Times New Roman" w:hAnsi="Times New Roman" w:cs="Times New Roman"/>
          <w:color w:val="000000"/>
          <w:sz w:val="24"/>
        </w:rPr>
        <w:t>两句，写诗人年老多病，远离亲友，以舟为家，流落在外，表现了诗人的凄凉之境、哀痛之心、愤怨之情。</w:t>
      </w:r>
    </w:p>
    <w:p w14:paraId="412BE2F2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(4)</w:t>
      </w:r>
      <w:r>
        <w:rPr>
          <w:rFonts w:hint="eastAsia" w:ascii="Times New Roman" w:hAnsi="Times New Roman" w:cs="Times New Roman"/>
          <w:color w:val="000000"/>
          <w:sz w:val="24"/>
        </w:rPr>
        <w:t>《登岳阳楼》中</w:t>
      </w:r>
      <w:r>
        <w:rPr>
          <w:rFonts w:hint="eastAsia" w:hAnsi="宋体" w:cs="Times New Roman"/>
          <w:color w:val="000000"/>
          <w:sz w:val="24"/>
        </w:rPr>
        <w:t>“</w:t>
      </w:r>
      <w:r>
        <w:rPr>
          <w:rFonts w:hint="eastAsia" w:ascii="Times New Roman" w:hAnsi="Times New Roman" w:eastAsia="楷体_GB2312" w:cs="Times New Roman"/>
          <w:color w:val="000000"/>
          <w:sz w:val="24"/>
          <w:u w:val="single"/>
        </w:rPr>
        <w:t>戎马关山北</w:t>
      </w:r>
      <w:r>
        <w:rPr>
          <w:rFonts w:hint="eastAsia" w:ascii="Times New Roman" w:hAnsi="Times New Roman" w:cs="Times New Roman"/>
          <w:color w:val="000000"/>
          <w:sz w:val="24"/>
        </w:rPr>
        <w:t>，</w:t>
      </w:r>
      <w:r>
        <w:rPr>
          <w:rFonts w:hint="eastAsia" w:ascii="Times New Roman" w:hAnsi="Times New Roman" w:eastAsia="楷体_GB2312" w:cs="Times New Roman"/>
          <w:color w:val="000000"/>
          <w:sz w:val="24"/>
          <w:u w:val="single"/>
        </w:rPr>
        <w:t>凭轩涕泗流</w:t>
      </w:r>
      <w:r>
        <w:rPr>
          <w:rFonts w:hint="eastAsia" w:hAnsi="宋体" w:cs="Times New Roman"/>
          <w:color w:val="000000"/>
          <w:sz w:val="24"/>
        </w:rPr>
        <w:t>”</w:t>
      </w:r>
      <w:r>
        <w:rPr>
          <w:rFonts w:hint="eastAsia" w:ascii="Times New Roman" w:hAnsi="Times New Roman" w:cs="Times New Roman"/>
          <w:color w:val="000000"/>
          <w:sz w:val="24"/>
        </w:rPr>
        <w:t>两句，表现出诗人心系国家安危，胸襟博大，营造出沉雄悲壮、博大深远的意境。</w:t>
      </w:r>
    </w:p>
    <w:p w14:paraId="2F6CFD94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(5)</w:t>
      </w:r>
      <w:r>
        <w:rPr>
          <w:rFonts w:hint="eastAsia" w:ascii="Times New Roman" w:hAnsi="Times New Roman" w:cs="Times New Roman"/>
          <w:color w:val="000000"/>
          <w:sz w:val="24"/>
        </w:rPr>
        <w:t>《桂枝香</w:t>
      </w:r>
      <w:r>
        <w:rPr>
          <w:rFonts w:ascii="Times New Roman" w:hAnsi="Times New Roman" w:cs="Times New Roman"/>
          <w:color w:val="000000"/>
          <w:sz w:val="24"/>
        </w:rPr>
        <w:t>·</w:t>
      </w:r>
      <w:r>
        <w:rPr>
          <w:rFonts w:hint="eastAsia" w:ascii="Times New Roman" w:hAnsi="Times New Roman" w:cs="Times New Roman"/>
          <w:color w:val="000000"/>
          <w:sz w:val="24"/>
        </w:rPr>
        <w:t>金陵怀古》中</w:t>
      </w:r>
      <w:r>
        <w:rPr>
          <w:rFonts w:hint="eastAsia" w:hAnsi="宋体" w:cs="Times New Roman"/>
          <w:color w:val="000000"/>
          <w:sz w:val="24"/>
        </w:rPr>
        <w:t>“</w:t>
      </w:r>
      <w:r>
        <w:rPr>
          <w:rFonts w:ascii="Times New Roman" w:hAnsi="Times New Roman" w:cs="Times New Roman"/>
          <w:color w:val="000000"/>
          <w:sz w:val="24"/>
        </w:rPr>
        <w:t xml:space="preserve"> </w:t>
      </w:r>
      <w:r>
        <w:rPr>
          <w:rFonts w:hint="eastAsia" w:ascii="Times New Roman" w:hAnsi="Times New Roman" w:eastAsia="楷体_GB2312" w:cs="Times New Roman"/>
          <w:color w:val="000000"/>
          <w:sz w:val="24"/>
          <w:u w:val="single"/>
        </w:rPr>
        <w:t>千里澄江似练</w:t>
      </w:r>
      <w:r>
        <w:rPr>
          <w:rFonts w:hint="eastAsia" w:hAnsi="宋体" w:cs="Times New Roman"/>
          <w:color w:val="000000"/>
          <w:sz w:val="24"/>
        </w:rPr>
        <w:t>”</w:t>
      </w:r>
      <w:r>
        <w:rPr>
          <w:rFonts w:hint="eastAsia" w:ascii="Times New Roman" w:hAnsi="Times New Roman" w:cs="Times New Roman"/>
          <w:color w:val="000000"/>
          <w:sz w:val="24"/>
        </w:rPr>
        <w:t>写水，</w:t>
      </w:r>
      <w:r>
        <w:rPr>
          <w:rFonts w:hint="eastAsia" w:hAnsi="宋体" w:cs="Times New Roman"/>
          <w:color w:val="000000"/>
          <w:sz w:val="24"/>
        </w:rPr>
        <w:t>“</w:t>
      </w:r>
      <w:r>
        <w:rPr>
          <w:rFonts w:hint="eastAsia" w:ascii="Times New Roman" w:hAnsi="Times New Roman" w:eastAsia="楷体_GB2312" w:cs="Times New Roman"/>
          <w:color w:val="000000"/>
          <w:sz w:val="24"/>
          <w:u w:val="single"/>
        </w:rPr>
        <w:t>翠峰如簇</w:t>
      </w:r>
      <w:r>
        <w:rPr>
          <w:rFonts w:hint="eastAsia" w:hAnsi="宋体" w:cs="Times New Roman"/>
          <w:color w:val="000000"/>
          <w:sz w:val="24"/>
        </w:rPr>
        <w:t>”</w:t>
      </w:r>
      <w:r>
        <w:rPr>
          <w:rFonts w:hint="eastAsia" w:ascii="Times New Roman" w:hAnsi="Times New Roman" w:cs="Times New Roman"/>
          <w:color w:val="000000"/>
          <w:sz w:val="24"/>
        </w:rPr>
        <w:t>写山，从总体上写出了金陵的山川形势，更给全词描绘出一个广阔的背景。</w:t>
      </w:r>
    </w:p>
    <w:p w14:paraId="06A36215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(6)</w:t>
      </w:r>
      <w:r>
        <w:rPr>
          <w:rFonts w:hint="eastAsia" w:ascii="Times New Roman" w:hAnsi="Times New Roman" w:cs="Times New Roman"/>
          <w:color w:val="000000"/>
          <w:sz w:val="24"/>
        </w:rPr>
        <w:t>在王安石《桂枝香</w:t>
      </w:r>
      <w:r>
        <w:rPr>
          <w:rFonts w:ascii="Times New Roman" w:hAnsi="Times New Roman" w:cs="Times New Roman"/>
          <w:color w:val="000000"/>
          <w:sz w:val="24"/>
        </w:rPr>
        <w:t>·</w:t>
      </w:r>
      <w:r>
        <w:rPr>
          <w:rFonts w:hint="eastAsia" w:ascii="Times New Roman" w:hAnsi="Times New Roman" w:cs="Times New Roman"/>
          <w:color w:val="000000"/>
          <w:sz w:val="24"/>
        </w:rPr>
        <w:t>金陵怀古》一词中，词人感叹六朝的历史像水一样流逝，未曾给当朝的人留下任何教训与反思的句子是</w:t>
      </w:r>
      <w:r>
        <w:rPr>
          <w:rFonts w:hint="eastAsia" w:hAnsi="宋体" w:cs="Times New Roman"/>
          <w:color w:val="000000"/>
          <w:sz w:val="24"/>
        </w:rPr>
        <w:t>“</w:t>
      </w:r>
      <w:r>
        <w:rPr>
          <w:rFonts w:hint="eastAsia" w:ascii="Times New Roman" w:hAnsi="Times New Roman" w:eastAsia="楷体_GB2312" w:cs="Times New Roman"/>
          <w:color w:val="000000"/>
          <w:sz w:val="24"/>
          <w:u w:val="single"/>
        </w:rPr>
        <w:t>六朝旧事随流水</w:t>
      </w:r>
      <w:r>
        <w:rPr>
          <w:rFonts w:hint="eastAsia" w:ascii="Times New Roman" w:hAnsi="Times New Roman" w:cs="Times New Roman"/>
          <w:color w:val="000000"/>
          <w:sz w:val="24"/>
        </w:rPr>
        <w:t>，</w:t>
      </w:r>
      <w:r>
        <w:rPr>
          <w:rFonts w:hint="eastAsia" w:ascii="Times New Roman" w:hAnsi="Times New Roman" w:eastAsia="楷体_GB2312" w:cs="Times New Roman"/>
          <w:color w:val="000000"/>
          <w:sz w:val="24"/>
          <w:u w:val="single"/>
        </w:rPr>
        <w:t>但寒烟衰草凝绿</w:t>
      </w:r>
      <w:r>
        <w:rPr>
          <w:rFonts w:hint="eastAsia" w:hAnsi="宋体" w:cs="Times New Roman"/>
          <w:color w:val="000000"/>
          <w:sz w:val="24"/>
        </w:rPr>
        <w:t>”</w:t>
      </w:r>
      <w:r>
        <w:rPr>
          <w:rFonts w:hint="eastAsia" w:ascii="Times New Roman" w:hAnsi="Times New Roman" w:cs="Times New Roman"/>
          <w:color w:val="000000"/>
          <w:sz w:val="24"/>
        </w:rPr>
        <w:t>。</w:t>
      </w:r>
    </w:p>
    <w:p w14:paraId="7B20DD9F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(7)</w:t>
      </w:r>
      <w:r>
        <w:rPr>
          <w:rFonts w:hint="eastAsia" w:ascii="Times New Roman" w:hAnsi="Times New Roman" w:cs="Times New Roman"/>
          <w:color w:val="000000"/>
          <w:sz w:val="24"/>
        </w:rPr>
        <w:t>在王安石《桂枝香</w:t>
      </w:r>
      <w:r>
        <w:rPr>
          <w:rFonts w:ascii="Times New Roman" w:hAnsi="Times New Roman" w:cs="Times New Roman"/>
          <w:color w:val="000000"/>
          <w:sz w:val="24"/>
        </w:rPr>
        <w:t>·</w:t>
      </w:r>
      <w:r>
        <w:rPr>
          <w:rFonts w:hint="eastAsia" w:ascii="Times New Roman" w:hAnsi="Times New Roman" w:cs="Times New Roman"/>
          <w:color w:val="000000"/>
          <w:sz w:val="24"/>
        </w:rPr>
        <w:t>金陵怀古》一词中，</w:t>
      </w:r>
      <w:r>
        <w:rPr>
          <w:rFonts w:hint="eastAsia" w:hAnsi="宋体" w:cs="Times New Roman"/>
          <w:color w:val="000000"/>
          <w:sz w:val="24"/>
        </w:rPr>
        <w:t>“</w:t>
      </w:r>
      <w:r>
        <w:rPr>
          <w:rFonts w:hint="eastAsia" w:ascii="Times New Roman" w:hAnsi="Times New Roman" w:eastAsia="楷体_GB2312" w:cs="Times New Roman"/>
          <w:color w:val="000000"/>
          <w:sz w:val="24"/>
          <w:u w:val="single"/>
        </w:rPr>
        <w:t>正故国晚秋</w:t>
      </w:r>
      <w:r>
        <w:rPr>
          <w:rFonts w:hint="eastAsia" w:ascii="Times New Roman" w:hAnsi="Times New Roman" w:cs="Times New Roman"/>
          <w:color w:val="000000"/>
          <w:sz w:val="24"/>
        </w:rPr>
        <w:t>，</w:t>
      </w:r>
      <w:r>
        <w:rPr>
          <w:rFonts w:hint="eastAsia" w:ascii="Times New Roman" w:hAnsi="Times New Roman" w:eastAsia="楷体_GB2312" w:cs="Times New Roman"/>
          <w:color w:val="000000"/>
          <w:sz w:val="24"/>
          <w:u w:val="single"/>
        </w:rPr>
        <w:t>天气初肃</w:t>
      </w:r>
      <w:r>
        <w:rPr>
          <w:rFonts w:hint="eastAsia" w:hAnsi="宋体" w:cs="Times New Roman"/>
          <w:color w:val="000000"/>
          <w:sz w:val="24"/>
        </w:rPr>
        <w:t>”</w:t>
      </w:r>
      <w:r>
        <w:rPr>
          <w:rFonts w:hint="eastAsia" w:ascii="Times New Roman" w:hAnsi="Times New Roman" w:cs="Times New Roman"/>
          <w:color w:val="000000"/>
          <w:sz w:val="24"/>
        </w:rPr>
        <w:t>两句点明了词人登临的时节及当时</w:t>
      </w:r>
      <w:r>
        <w:rPr>
          <w:rFonts w:hint="eastAsia" w:ascii="Times New Roman" w:hAnsi="Times New Roman" w:cs="Times New Roman"/>
          <w:color w:val="000000"/>
          <w:sz w:val="24"/>
          <w:lang w:val="en-US" w:eastAsia="zh-CN"/>
        </w:rPr>
        <w:t>的</w:t>
      </w:r>
      <w:r>
        <w:rPr>
          <w:rFonts w:hint="eastAsia" w:ascii="Times New Roman" w:hAnsi="Times New Roman" w:cs="Times New Roman"/>
          <w:color w:val="000000"/>
          <w:sz w:val="24"/>
        </w:rPr>
        <w:t>季候特点。</w:t>
      </w:r>
    </w:p>
    <w:p w14:paraId="6734C400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(8)</w:t>
      </w:r>
      <w:r>
        <w:rPr>
          <w:rFonts w:hint="eastAsia" w:ascii="Times New Roman" w:hAnsi="Times New Roman" w:cs="Times New Roman"/>
          <w:color w:val="000000"/>
          <w:sz w:val="24"/>
        </w:rPr>
        <w:t>王安石《桂枝香</w:t>
      </w:r>
      <w:r>
        <w:rPr>
          <w:rFonts w:ascii="Times New Roman" w:hAnsi="Times New Roman" w:cs="Times New Roman"/>
          <w:color w:val="000000"/>
          <w:sz w:val="24"/>
        </w:rPr>
        <w:t>·</w:t>
      </w:r>
      <w:r>
        <w:rPr>
          <w:rFonts w:hint="eastAsia" w:ascii="Times New Roman" w:hAnsi="Times New Roman" w:cs="Times New Roman"/>
          <w:color w:val="000000"/>
          <w:sz w:val="24"/>
        </w:rPr>
        <w:t>金陵怀古》中</w:t>
      </w:r>
      <w:r>
        <w:rPr>
          <w:rFonts w:hint="eastAsia" w:hAnsi="宋体" w:cs="Times New Roman"/>
          <w:color w:val="000000"/>
          <w:sz w:val="24"/>
        </w:rPr>
        <w:t>“</w:t>
      </w:r>
      <w:r>
        <w:rPr>
          <w:rFonts w:hint="eastAsia" w:ascii="Times New Roman" w:hAnsi="Times New Roman" w:eastAsia="楷体_GB2312" w:cs="Times New Roman"/>
          <w:color w:val="000000"/>
          <w:sz w:val="24"/>
          <w:u w:val="single"/>
        </w:rPr>
        <w:t>彩舟云淡</w:t>
      </w:r>
      <w:r>
        <w:rPr>
          <w:rFonts w:hint="eastAsia" w:ascii="Times New Roman" w:hAnsi="Times New Roman" w:cs="Times New Roman"/>
          <w:color w:val="000000"/>
          <w:sz w:val="24"/>
        </w:rPr>
        <w:t>，</w:t>
      </w:r>
      <w:r>
        <w:rPr>
          <w:rFonts w:hint="eastAsia" w:ascii="Times New Roman" w:hAnsi="Times New Roman" w:eastAsia="楷体_GB2312" w:cs="Times New Roman"/>
          <w:color w:val="000000"/>
          <w:sz w:val="24"/>
          <w:u w:val="single"/>
        </w:rPr>
        <w:t>星河鹭起</w:t>
      </w:r>
      <w:r>
        <w:rPr>
          <w:rFonts w:hint="eastAsia" w:hAnsi="宋体" w:cs="Times New Roman"/>
          <w:color w:val="000000"/>
          <w:sz w:val="24"/>
        </w:rPr>
        <w:t>”</w:t>
      </w:r>
      <w:r>
        <w:rPr>
          <w:rFonts w:hint="eastAsia" w:ascii="Times New Roman" w:hAnsi="Times New Roman" w:cs="Times New Roman"/>
          <w:color w:val="000000"/>
          <w:sz w:val="24"/>
        </w:rPr>
        <w:t>运用色彩的鲜明对比和动静相生的手法，把金陵秋景图展现得活灵活现。</w:t>
      </w:r>
    </w:p>
    <w:p w14:paraId="076AAB2E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(9)</w:t>
      </w:r>
      <w:r>
        <w:rPr>
          <w:rFonts w:hint="eastAsia" w:ascii="Times New Roman" w:hAnsi="Times New Roman" w:cs="Times New Roman"/>
          <w:color w:val="000000"/>
          <w:sz w:val="24"/>
        </w:rPr>
        <w:t>在《念奴娇</w:t>
      </w:r>
      <w:r>
        <w:rPr>
          <w:rFonts w:ascii="Times New Roman" w:hAnsi="Times New Roman" w:cs="Times New Roman"/>
          <w:color w:val="000000"/>
          <w:sz w:val="24"/>
        </w:rPr>
        <w:t>·</w:t>
      </w:r>
      <w:r>
        <w:rPr>
          <w:rFonts w:hint="eastAsia" w:ascii="Times New Roman" w:hAnsi="Times New Roman" w:cs="Times New Roman"/>
          <w:color w:val="000000"/>
          <w:sz w:val="24"/>
        </w:rPr>
        <w:t>过洞庭》一词中，</w:t>
      </w:r>
      <w:r>
        <w:rPr>
          <w:rFonts w:hint="eastAsia" w:hAnsi="宋体" w:cs="Times New Roman"/>
          <w:color w:val="000000"/>
          <w:sz w:val="24"/>
        </w:rPr>
        <w:t>“</w:t>
      </w:r>
      <w:r>
        <w:rPr>
          <w:rFonts w:hint="eastAsia" w:ascii="Times New Roman" w:hAnsi="Times New Roman" w:eastAsia="楷体_GB2312" w:cs="Times New Roman"/>
          <w:color w:val="000000"/>
          <w:sz w:val="24"/>
          <w:u w:val="single"/>
        </w:rPr>
        <w:t>玉鉴琼田三万顷</w:t>
      </w:r>
      <w:r>
        <w:rPr>
          <w:rFonts w:hint="eastAsia" w:ascii="Times New Roman" w:hAnsi="Times New Roman" w:cs="Times New Roman"/>
          <w:color w:val="000000"/>
          <w:sz w:val="24"/>
        </w:rPr>
        <w:t>，</w:t>
      </w:r>
      <w:r>
        <w:rPr>
          <w:rFonts w:hint="eastAsia" w:ascii="Times New Roman" w:hAnsi="Times New Roman" w:eastAsia="楷体_GB2312" w:cs="Times New Roman"/>
          <w:color w:val="000000"/>
          <w:sz w:val="24"/>
          <w:u w:val="single"/>
        </w:rPr>
        <w:t>着我扁舟一叶</w:t>
      </w:r>
      <w:r>
        <w:rPr>
          <w:rFonts w:hint="eastAsia" w:hAnsi="宋体" w:cs="Times New Roman"/>
          <w:color w:val="000000"/>
          <w:sz w:val="24"/>
        </w:rPr>
        <w:t>”</w:t>
      </w:r>
      <w:r>
        <w:rPr>
          <w:rFonts w:hint="eastAsia" w:ascii="Times New Roman" w:hAnsi="Times New Roman" w:cs="Times New Roman"/>
          <w:color w:val="000000"/>
          <w:sz w:val="24"/>
        </w:rPr>
        <w:t>两句颇有自然造化皆供</w:t>
      </w:r>
      <w:r>
        <w:rPr>
          <w:rFonts w:hint="eastAsia" w:hAnsi="宋体" w:cs="Times New Roman"/>
          <w:color w:val="000000"/>
          <w:sz w:val="24"/>
        </w:rPr>
        <w:t>“</w:t>
      </w:r>
      <w:r>
        <w:rPr>
          <w:rFonts w:hint="eastAsia" w:ascii="Times New Roman" w:hAnsi="Times New Roman" w:cs="Times New Roman"/>
          <w:color w:val="000000"/>
          <w:sz w:val="24"/>
        </w:rPr>
        <w:t>我</w:t>
      </w:r>
      <w:r>
        <w:rPr>
          <w:rFonts w:hint="eastAsia" w:hAnsi="宋体" w:cs="Times New Roman"/>
          <w:color w:val="000000"/>
          <w:sz w:val="24"/>
        </w:rPr>
        <w:t>”</w:t>
      </w:r>
      <w:r>
        <w:rPr>
          <w:rFonts w:hint="eastAsia" w:ascii="Times New Roman" w:hAnsi="Times New Roman" w:cs="Times New Roman"/>
          <w:color w:val="000000"/>
          <w:sz w:val="24"/>
        </w:rPr>
        <w:t>所用的意味，有力地衬托了词人豪迈的气概。</w:t>
      </w:r>
    </w:p>
    <w:p w14:paraId="06E06247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(10)</w:t>
      </w:r>
      <w:r>
        <w:rPr>
          <w:rFonts w:hint="eastAsia" w:ascii="Times New Roman" w:hAnsi="Times New Roman" w:cs="Times New Roman"/>
          <w:color w:val="000000"/>
          <w:sz w:val="24"/>
        </w:rPr>
        <w:t>在《念奴娇</w:t>
      </w:r>
      <w:r>
        <w:rPr>
          <w:rFonts w:ascii="Times New Roman" w:hAnsi="Times New Roman" w:cs="Times New Roman"/>
          <w:color w:val="000000"/>
          <w:sz w:val="24"/>
        </w:rPr>
        <w:t>·</w:t>
      </w:r>
      <w:r>
        <w:rPr>
          <w:rFonts w:hint="eastAsia" w:ascii="Times New Roman" w:hAnsi="Times New Roman" w:cs="Times New Roman"/>
          <w:color w:val="000000"/>
          <w:sz w:val="24"/>
        </w:rPr>
        <w:t>过洞庭》一词中，物境与词人心境悠然相会，所以词人说：</w:t>
      </w:r>
      <w:r>
        <w:rPr>
          <w:rFonts w:hint="eastAsia" w:hAnsi="宋体" w:cs="Times New Roman"/>
          <w:color w:val="000000"/>
          <w:sz w:val="24"/>
        </w:rPr>
        <w:t>“</w:t>
      </w:r>
      <w:r>
        <w:rPr>
          <w:rFonts w:hint="eastAsia" w:ascii="Times New Roman" w:hAnsi="Times New Roman" w:eastAsia="楷体_GB2312" w:cs="Times New Roman"/>
          <w:color w:val="000000"/>
          <w:sz w:val="24"/>
          <w:u w:val="single"/>
        </w:rPr>
        <w:t>悠然心会</w:t>
      </w:r>
      <w:r>
        <w:rPr>
          <w:rFonts w:hint="eastAsia" w:ascii="Times New Roman" w:hAnsi="Times New Roman" w:cs="Times New Roman"/>
          <w:color w:val="000000"/>
          <w:sz w:val="24"/>
        </w:rPr>
        <w:t>，</w:t>
      </w:r>
      <w:r>
        <w:rPr>
          <w:rFonts w:hint="eastAsia" w:ascii="Times New Roman" w:hAnsi="Times New Roman" w:eastAsia="楷体_GB2312" w:cs="Times New Roman"/>
          <w:color w:val="000000"/>
          <w:sz w:val="24"/>
          <w:u w:val="single"/>
        </w:rPr>
        <w:t>妙处难与君说</w:t>
      </w:r>
      <w:r>
        <w:rPr>
          <w:rFonts w:hint="eastAsia" w:ascii="Times New Roman" w:hAnsi="Times New Roman" w:cs="Times New Roman"/>
          <w:color w:val="000000"/>
          <w:sz w:val="24"/>
        </w:rPr>
        <w:t>。</w:t>
      </w:r>
      <w:r>
        <w:rPr>
          <w:rFonts w:hint="eastAsia" w:hAnsi="宋体" w:cs="Times New Roman"/>
          <w:color w:val="000000"/>
          <w:sz w:val="24"/>
        </w:rPr>
        <w:t>”</w:t>
      </w:r>
      <w:r>
        <w:rPr>
          <w:rFonts w:hint="eastAsia" w:ascii="Times New Roman" w:hAnsi="Times New Roman" w:cs="Times New Roman"/>
          <w:color w:val="000000"/>
          <w:sz w:val="24"/>
        </w:rPr>
        <w:t>这难说的妙处应当是心物融合的美妙体验，难以诉诸言语，只有亲自体验过的人才懂得。</w:t>
      </w:r>
    </w:p>
    <w:p w14:paraId="0D065550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(11)</w:t>
      </w:r>
      <w:r>
        <w:rPr>
          <w:rFonts w:hint="eastAsia" w:ascii="Times New Roman" w:hAnsi="Times New Roman" w:cs="Times New Roman"/>
          <w:color w:val="000000"/>
          <w:sz w:val="24"/>
        </w:rPr>
        <w:t>在《念奴娇</w:t>
      </w:r>
      <w:r>
        <w:rPr>
          <w:rFonts w:ascii="Times New Roman" w:hAnsi="Times New Roman" w:cs="Times New Roman"/>
          <w:color w:val="000000"/>
          <w:sz w:val="24"/>
        </w:rPr>
        <w:t>·</w:t>
      </w:r>
      <w:r>
        <w:rPr>
          <w:rFonts w:hint="eastAsia" w:ascii="Times New Roman" w:hAnsi="Times New Roman" w:cs="Times New Roman"/>
          <w:color w:val="000000"/>
          <w:sz w:val="24"/>
        </w:rPr>
        <w:t>过洞庭》下阕中，写景与词人心境和谐共生的句子是</w:t>
      </w:r>
      <w:r>
        <w:rPr>
          <w:rFonts w:hint="eastAsia" w:hAnsi="宋体" w:cs="Times New Roman"/>
          <w:color w:val="000000"/>
          <w:sz w:val="24"/>
        </w:rPr>
        <w:t>“</w:t>
      </w:r>
      <w:r>
        <w:rPr>
          <w:rFonts w:hint="eastAsia" w:ascii="Times New Roman" w:hAnsi="Times New Roman" w:eastAsia="楷体_GB2312" w:cs="Times New Roman"/>
          <w:color w:val="000000"/>
          <w:sz w:val="24"/>
          <w:u w:val="single"/>
        </w:rPr>
        <w:t>孤光自照</w:t>
      </w:r>
      <w:r>
        <w:rPr>
          <w:rFonts w:hint="eastAsia" w:ascii="Times New Roman" w:hAnsi="Times New Roman" w:cs="Times New Roman"/>
          <w:color w:val="000000"/>
          <w:sz w:val="24"/>
        </w:rPr>
        <w:t>，</w:t>
      </w:r>
      <w:r>
        <w:rPr>
          <w:rFonts w:hint="eastAsia" w:ascii="Times New Roman" w:hAnsi="Times New Roman" w:eastAsia="楷体_GB2312" w:cs="Times New Roman"/>
          <w:color w:val="000000"/>
          <w:sz w:val="24"/>
          <w:u w:val="single"/>
        </w:rPr>
        <w:t>肝肺皆冰雪</w:t>
      </w:r>
      <w:r>
        <w:rPr>
          <w:rFonts w:hint="eastAsia" w:hAnsi="宋体" w:cs="Times New Roman"/>
          <w:color w:val="000000"/>
          <w:sz w:val="24"/>
        </w:rPr>
        <w:t>”</w:t>
      </w:r>
      <w:r>
        <w:rPr>
          <w:rFonts w:hint="eastAsia" w:ascii="Times New Roman" w:hAnsi="Times New Roman" w:cs="Times New Roman"/>
          <w:color w:val="000000"/>
          <w:sz w:val="24"/>
        </w:rPr>
        <w:t>。</w:t>
      </w:r>
    </w:p>
    <w:p w14:paraId="79BBD02B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(12)</w:t>
      </w:r>
      <w:r>
        <w:rPr>
          <w:rFonts w:hint="eastAsia" w:ascii="Times New Roman" w:hAnsi="Times New Roman" w:cs="Times New Roman"/>
          <w:color w:val="000000"/>
          <w:sz w:val="24"/>
        </w:rPr>
        <w:t>《念奴娇</w:t>
      </w:r>
      <w:r>
        <w:rPr>
          <w:rFonts w:ascii="Times New Roman" w:hAnsi="Times New Roman" w:cs="Times New Roman"/>
          <w:color w:val="000000"/>
          <w:sz w:val="24"/>
        </w:rPr>
        <w:t>·</w:t>
      </w:r>
      <w:r>
        <w:rPr>
          <w:rFonts w:hint="eastAsia" w:ascii="Times New Roman" w:hAnsi="Times New Roman" w:cs="Times New Roman"/>
          <w:color w:val="000000"/>
          <w:sz w:val="24"/>
        </w:rPr>
        <w:t>过洞庭》一词中的</w:t>
      </w:r>
      <w:r>
        <w:rPr>
          <w:rFonts w:hint="eastAsia" w:hAnsi="宋体" w:cs="Times New Roman"/>
          <w:color w:val="000000"/>
          <w:sz w:val="24"/>
        </w:rPr>
        <w:t>“</w:t>
      </w:r>
      <w:r>
        <w:rPr>
          <w:rFonts w:hint="eastAsia" w:ascii="Times New Roman" w:hAnsi="Times New Roman" w:eastAsia="楷体_GB2312" w:cs="Times New Roman"/>
          <w:color w:val="000000"/>
          <w:sz w:val="24"/>
          <w:u w:val="single"/>
        </w:rPr>
        <w:t>扣舷独啸</w:t>
      </w:r>
      <w:r>
        <w:rPr>
          <w:rFonts w:hint="eastAsia" w:ascii="Times New Roman" w:hAnsi="Times New Roman" w:cs="Times New Roman"/>
          <w:color w:val="000000"/>
          <w:sz w:val="24"/>
        </w:rPr>
        <w:t>，</w:t>
      </w:r>
      <w:r>
        <w:rPr>
          <w:rFonts w:hint="eastAsia" w:ascii="Times New Roman" w:hAnsi="Times New Roman" w:eastAsia="楷体_GB2312" w:cs="Times New Roman"/>
          <w:color w:val="000000"/>
          <w:sz w:val="24"/>
          <w:u w:val="single"/>
        </w:rPr>
        <w:t>不知今夕何夕</w:t>
      </w:r>
      <w:r>
        <w:rPr>
          <w:rFonts w:hint="eastAsia" w:hAnsi="宋体" w:cs="Times New Roman"/>
          <w:color w:val="000000"/>
          <w:sz w:val="24"/>
        </w:rPr>
        <w:t>”</w:t>
      </w:r>
      <w:r>
        <w:rPr>
          <w:rFonts w:hint="eastAsia" w:ascii="Times New Roman" w:hAnsi="Times New Roman" w:cs="Times New Roman"/>
          <w:color w:val="000000"/>
          <w:sz w:val="24"/>
        </w:rPr>
        <w:t>两句，描写了词人敲击船沿、仰天长啸的情状，抒发了词人的满腔豪情，这与苏轼《赤壁赋》中的</w:t>
      </w:r>
      <w:r>
        <w:rPr>
          <w:rFonts w:hint="eastAsia" w:hAnsi="宋体" w:cs="Times New Roman"/>
          <w:color w:val="000000"/>
          <w:sz w:val="24"/>
        </w:rPr>
        <w:t>“</w:t>
      </w:r>
      <w:r>
        <w:rPr>
          <w:rFonts w:hint="eastAsia" w:ascii="Times New Roman" w:hAnsi="Times New Roman" w:cs="Times New Roman"/>
          <w:color w:val="000000"/>
          <w:sz w:val="24"/>
        </w:rPr>
        <w:t>扣舷而歌之</w:t>
      </w:r>
      <w:r>
        <w:rPr>
          <w:rFonts w:hint="eastAsia" w:hAnsi="宋体" w:cs="Times New Roman"/>
          <w:color w:val="000000"/>
          <w:sz w:val="24"/>
        </w:rPr>
        <w:t>”</w:t>
      </w:r>
      <w:r>
        <w:rPr>
          <w:rFonts w:hint="eastAsia" w:ascii="Times New Roman" w:hAnsi="Times New Roman" w:cs="Times New Roman"/>
          <w:color w:val="000000"/>
          <w:sz w:val="24"/>
        </w:rPr>
        <w:t>有异曲同工之妙。</w:t>
      </w:r>
    </w:p>
    <w:p w14:paraId="7447E4B3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hint="eastAsia" w:ascii="Times New Roman" w:hAnsi="Times New Roman" w:eastAsia="黑体" w:cs="Times New Roman"/>
          <w:color w:val="000000"/>
          <w:sz w:val="24"/>
        </w:rPr>
        <w:t>二、阅读训练</w:t>
      </w:r>
    </w:p>
    <w:p w14:paraId="58CF011F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(</w:t>
      </w:r>
      <w:r>
        <w:rPr>
          <w:rFonts w:hint="eastAsia" w:ascii="Times New Roman" w:hAnsi="Times New Roman" w:cs="Times New Roman"/>
          <w:color w:val="000000"/>
          <w:sz w:val="24"/>
        </w:rPr>
        <w:t>一</w:t>
      </w:r>
      <w:r>
        <w:rPr>
          <w:rFonts w:ascii="Times New Roman" w:hAnsi="Times New Roman" w:cs="Times New Roman"/>
          <w:color w:val="000000"/>
          <w:sz w:val="24"/>
        </w:rPr>
        <w:t>)</w:t>
      </w:r>
      <w:r>
        <w:rPr>
          <w:rFonts w:hint="eastAsia" w:ascii="Times New Roman" w:hAnsi="Times New Roman" w:cs="Times New Roman"/>
          <w:color w:val="000000"/>
          <w:sz w:val="24"/>
        </w:rPr>
        <w:t>阅读下面这首唐诗，完成</w:t>
      </w:r>
      <w:r>
        <w:rPr>
          <w:rFonts w:ascii="Times New Roman" w:hAnsi="Times New Roman" w:cs="Times New Roman"/>
          <w:color w:val="000000"/>
          <w:sz w:val="24"/>
        </w:rPr>
        <w:t>4</w:t>
      </w:r>
      <w:r>
        <w:rPr>
          <w:rFonts w:hint="eastAsia" w:ascii="Times New Roman" w:hAnsi="Times New Roman" w:cs="Times New Roman"/>
          <w:color w:val="000000"/>
          <w:sz w:val="24"/>
        </w:rPr>
        <w:t>～</w:t>
      </w:r>
      <w:r>
        <w:rPr>
          <w:rFonts w:ascii="Times New Roman" w:hAnsi="Times New Roman" w:cs="Times New Roman"/>
          <w:color w:val="000000"/>
          <w:sz w:val="24"/>
        </w:rPr>
        <w:t>5</w:t>
      </w:r>
      <w:r>
        <w:rPr>
          <w:rFonts w:hint="eastAsia" w:ascii="Times New Roman" w:hAnsi="Times New Roman" w:cs="Times New Roman"/>
          <w:color w:val="000000"/>
          <w:sz w:val="24"/>
        </w:rPr>
        <w:t>题。</w:t>
      </w:r>
    </w:p>
    <w:p w14:paraId="1CAAC1B7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jc w:val="center"/>
        <w:rPr>
          <w:rFonts w:ascii="Times New Roman" w:hAnsi="Times New Roman" w:cs="Times New Roman"/>
          <w:color w:val="000000"/>
          <w:sz w:val="24"/>
        </w:rPr>
      </w:pPr>
      <w:r>
        <w:rPr>
          <w:rFonts w:hint="eastAsia" w:ascii="Times New Roman" w:hAnsi="Times New Roman" w:eastAsia="黑体" w:cs="Times New Roman"/>
          <w:color w:val="000000"/>
          <w:sz w:val="24"/>
        </w:rPr>
        <w:t>题壁上韦偃画马歌</w:t>
      </w:r>
      <w:r>
        <w:rPr>
          <w:rFonts w:hint="eastAsia" w:hAnsi="宋体" w:cs="宋体"/>
          <w:color w:val="000000"/>
          <w:sz w:val="24"/>
          <w:vertAlign w:val="superscript"/>
        </w:rPr>
        <w:t>①</w:t>
      </w:r>
    </w:p>
    <w:p w14:paraId="6F2BE527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jc w:val="center"/>
        <w:rPr>
          <w:rFonts w:ascii="Times New Roman" w:hAnsi="Times New Roman" w:cs="Times New Roman"/>
          <w:color w:val="000000"/>
          <w:sz w:val="24"/>
        </w:rPr>
      </w:pPr>
      <w:r>
        <w:rPr>
          <w:rFonts w:hint="eastAsia" w:ascii="Times New Roman" w:hAnsi="Times New Roman" w:eastAsia="仿宋_GB2312" w:cs="Times New Roman"/>
          <w:color w:val="000000"/>
          <w:sz w:val="24"/>
        </w:rPr>
        <w:t>杜　甫</w:t>
      </w:r>
    </w:p>
    <w:p w14:paraId="759B268F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jc w:val="center"/>
        <w:rPr>
          <w:rFonts w:hint="eastAsia" w:ascii="Times New Roman" w:hAnsi="Times New Roman" w:eastAsia="楷体_GB2312" w:cs="Times New Roman"/>
          <w:color w:val="000000"/>
          <w:sz w:val="24"/>
        </w:rPr>
      </w:pPr>
      <w:r>
        <w:rPr>
          <w:rFonts w:hint="eastAsia" w:ascii="Times New Roman" w:hAnsi="Times New Roman" w:eastAsia="楷体_GB2312" w:cs="Times New Roman"/>
          <w:color w:val="000000"/>
          <w:sz w:val="24"/>
        </w:rPr>
        <w:t>韦侯别我有所适，知我怜君画无敌。</w:t>
      </w:r>
    </w:p>
    <w:p w14:paraId="08CFAC48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jc w:val="center"/>
        <w:rPr>
          <w:rFonts w:hint="eastAsia" w:ascii="Times New Roman" w:hAnsi="Times New Roman" w:eastAsia="楷体_GB2312" w:cs="Times New Roman"/>
          <w:color w:val="000000"/>
          <w:sz w:val="24"/>
        </w:rPr>
      </w:pPr>
      <w:r>
        <w:rPr>
          <w:rFonts w:hint="eastAsia" w:ascii="Times New Roman" w:hAnsi="Times New Roman" w:eastAsia="楷体_GB2312" w:cs="Times New Roman"/>
          <w:color w:val="000000"/>
          <w:sz w:val="24"/>
        </w:rPr>
        <w:t>戏拈秃笔扫骅骝②，欻③见骐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drawing>
          <wp:inline distT="0" distB="0" distL="0" distR="0">
            <wp:extent cx="127000" cy="111125"/>
            <wp:effectExtent l="0" t="0" r="6350" b="3175"/>
            <wp:docPr id="1" name="图片 1" descr="F:\课件\《点金训练》语文人教版必修下册 英\MA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F:\课件\《点金训练》语文人教版必修下册 英\MA.TIF"/>
                    <pic:cNvPicPr>
                      <a:picLocks noChangeAspect="1" noChangeArrowheads="1"/>
                    </pic:cNvPicPr>
                  </pic:nvPicPr>
                  <pic:blipFill>
                    <a:blip r:embed="rId6" r:link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27000" cy="111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出东壁。</w:t>
      </w:r>
    </w:p>
    <w:p w14:paraId="45002BE2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jc w:val="center"/>
        <w:rPr>
          <w:rFonts w:hint="eastAsia" w:ascii="Times New Roman" w:hAnsi="Times New Roman" w:eastAsia="楷体_GB2312" w:cs="Times New Roman"/>
          <w:color w:val="000000"/>
          <w:sz w:val="24"/>
        </w:rPr>
      </w:pPr>
      <w:r>
        <w:rPr>
          <w:rFonts w:hint="eastAsia" w:ascii="Times New Roman" w:hAnsi="Times New Roman" w:eastAsia="楷体_GB2312" w:cs="Times New Roman"/>
          <w:color w:val="000000"/>
          <w:sz w:val="24"/>
        </w:rPr>
        <w:t>一匹龁草一匹嘶，坐看千里当霜蹄。</w:t>
      </w:r>
    </w:p>
    <w:p w14:paraId="3BAD65F5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jc w:val="center"/>
        <w:rPr>
          <w:rFonts w:ascii="Times New Roman" w:hAnsi="Times New Roman" w:cs="Times New Roman"/>
          <w:color w:val="000000"/>
          <w:sz w:val="24"/>
        </w:rPr>
      </w:pPr>
      <w:r>
        <w:rPr>
          <w:rFonts w:hint="eastAsia" w:ascii="Times New Roman" w:hAnsi="Times New Roman" w:eastAsia="楷体_GB2312" w:cs="Times New Roman"/>
          <w:color w:val="000000"/>
          <w:sz w:val="24"/>
        </w:rPr>
        <w:t>时危安得真致此，与人同生亦同死！</w:t>
      </w:r>
    </w:p>
    <w:p w14:paraId="2CD79CD8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hint="eastAsia" w:ascii="Times New Roman" w:hAnsi="Times New Roman" w:eastAsia="黑体" w:cs="Times New Roman"/>
          <w:color w:val="000000"/>
          <w:sz w:val="24"/>
        </w:rPr>
        <w:t>【注】</w:t>
      </w:r>
      <w:r>
        <w:rPr>
          <w:rFonts w:hint="eastAsia" w:hAnsi="宋体" w:eastAsia="仿宋_GB2312" w:cs="宋体"/>
          <w:color w:val="000000"/>
          <w:sz w:val="24"/>
        </w:rPr>
        <w:t>①</w:t>
      </w:r>
      <w:r>
        <w:rPr>
          <w:rFonts w:hint="eastAsia" w:ascii="Times New Roman" w:hAnsi="Times New Roman" w:eastAsia="仿宋_GB2312" w:cs="Times New Roman"/>
          <w:color w:val="000000"/>
          <w:sz w:val="24"/>
        </w:rPr>
        <w:t>本诗作于杜甫栖身成都草堂时。韦偃，唐代画家，善画马。</w:t>
      </w:r>
      <w:r>
        <w:rPr>
          <w:rFonts w:hint="eastAsia" w:hAnsi="宋体" w:eastAsia="仿宋_GB2312" w:cs="宋体"/>
          <w:color w:val="000000"/>
          <w:sz w:val="24"/>
        </w:rPr>
        <w:t>②</w:t>
      </w:r>
      <w:r>
        <w:rPr>
          <w:rFonts w:hint="eastAsia" w:ascii="Times New Roman" w:hAnsi="Times New Roman" w:eastAsia="仿宋_GB2312" w:cs="Times New Roman"/>
          <w:color w:val="000000"/>
          <w:sz w:val="24"/>
        </w:rPr>
        <w:t>骅骝：泛指骏马。</w:t>
      </w:r>
      <w:r>
        <w:rPr>
          <w:rFonts w:hint="eastAsia" w:hAnsi="宋体" w:eastAsia="仿宋_GB2312" w:cs="宋体"/>
          <w:color w:val="000000"/>
          <w:sz w:val="24"/>
        </w:rPr>
        <w:t>③</w:t>
      </w:r>
      <w:r>
        <w:rPr>
          <w:rFonts w:hint="eastAsia" w:hAnsi="宋体" w:cs="宋体"/>
          <w:color w:val="000000"/>
          <w:sz w:val="24"/>
        </w:rPr>
        <w:t>欻</w:t>
      </w:r>
      <w:r>
        <w:rPr>
          <w:rFonts w:hint="eastAsia" w:ascii="Times New Roman" w:hAnsi="Times New Roman" w:eastAsia="仿宋_GB2312" w:cs="Times New Roman"/>
          <w:color w:val="000000"/>
          <w:sz w:val="24"/>
        </w:rPr>
        <w:t>：忽然。</w:t>
      </w:r>
    </w:p>
    <w:p w14:paraId="07C515AB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4</w:t>
      </w:r>
      <w:r>
        <w:rPr>
          <w:rFonts w:hint="eastAsia" w:ascii="Times New Roman" w:hAnsi="Times New Roman" w:cs="Times New Roman"/>
          <w:color w:val="000000"/>
          <w:sz w:val="24"/>
        </w:rPr>
        <w:t>．下列对这首诗的赏析，不正确的一项是</w:t>
      </w:r>
      <w:r>
        <w:rPr>
          <w:rFonts w:ascii="Times New Roman" w:hAnsi="Times New Roman" w:cs="Times New Roman"/>
          <w:color w:val="000000"/>
          <w:sz w:val="24"/>
        </w:rPr>
        <w:t>(</w:t>
      </w:r>
      <w:r>
        <w:rPr>
          <w:rFonts w:hint="eastAsia" w:ascii="Times New Roman" w:hAnsi="Times New Roman" w:cs="Times New Roman"/>
          <w:color w:val="000000"/>
          <w:sz w:val="24"/>
        </w:rPr>
        <w:t>　　</w:t>
      </w:r>
      <w:r>
        <w:rPr>
          <w:rFonts w:ascii="Times New Roman" w:hAnsi="Times New Roman" w:cs="Times New Roman"/>
          <w:color w:val="000000"/>
          <w:sz w:val="24"/>
        </w:rPr>
        <w:t>)</w:t>
      </w:r>
    </w:p>
    <w:p w14:paraId="1743DB86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A</w:t>
      </w:r>
      <w:r>
        <w:rPr>
          <w:rFonts w:hint="eastAsia" w:ascii="Times New Roman" w:hAnsi="Times New Roman" w:cs="Times New Roman"/>
          <w:color w:val="000000"/>
          <w:sz w:val="24"/>
        </w:rPr>
        <w:t>．韦偃将要离开成都去往别地，这幅画是他向诗人辞行时用秃笔直接作于壁上的。</w:t>
      </w:r>
    </w:p>
    <w:p w14:paraId="75130C16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B</w:t>
      </w:r>
      <w:r>
        <w:rPr>
          <w:rFonts w:hint="eastAsia" w:ascii="Times New Roman" w:hAnsi="Times New Roman" w:cs="Times New Roman"/>
          <w:color w:val="000000"/>
          <w:sz w:val="24"/>
        </w:rPr>
        <w:t>．三、四两句中</w:t>
      </w:r>
      <w:r>
        <w:rPr>
          <w:rFonts w:hint="eastAsia" w:hAnsi="宋体" w:cs="Times New Roman"/>
          <w:color w:val="000000"/>
          <w:sz w:val="24"/>
        </w:rPr>
        <w:t>“</w:t>
      </w:r>
      <w:r>
        <w:rPr>
          <w:rFonts w:hint="eastAsia" w:ascii="Times New Roman" w:hAnsi="Times New Roman" w:cs="Times New Roman"/>
          <w:color w:val="000000"/>
          <w:sz w:val="24"/>
        </w:rPr>
        <w:t>戏拈</w:t>
      </w:r>
      <w:r>
        <w:rPr>
          <w:rFonts w:hint="eastAsia" w:hAnsi="宋体" w:cs="Times New Roman"/>
          <w:color w:val="000000"/>
          <w:sz w:val="24"/>
        </w:rPr>
        <w:t>”</w:t>
      </w:r>
      <w:r>
        <w:rPr>
          <w:rFonts w:hint="eastAsia" w:ascii="Times New Roman" w:hAnsi="Times New Roman" w:cs="Times New Roman"/>
          <w:color w:val="000000"/>
          <w:sz w:val="24"/>
        </w:rPr>
        <w:t>一词写出了韦偃作画时的轻松，</w:t>
      </w:r>
      <w:r>
        <w:rPr>
          <w:rFonts w:hint="eastAsia" w:hAnsi="宋体" w:cs="Times New Roman"/>
          <w:color w:val="000000"/>
          <w:sz w:val="24"/>
        </w:rPr>
        <w:t>“</w:t>
      </w:r>
      <w:r>
        <w:rPr>
          <w:rFonts w:hint="eastAsia" w:ascii="Times New Roman" w:hAnsi="Times New Roman" w:cs="Times New Roman"/>
          <w:color w:val="000000"/>
          <w:sz w:val="24"/>
        </w:rPr>
        <w:t>扫</w:t>
      </w:r>
      <w:r>
        <w:rPr>
          <w:rFonts w:hint="eastAsia" w:hAnsi="宋体" w:cs="Times New Roman"/>
          <w:color w:val="000000"/>
          <w:sz w:val="24"/>
        </w:rPr>
        <w:t>”</w:t>
      </w:r>
      <w:r>
        <w:rPr>
          <w:rFonts w:hint="eastAsia" w:ascii="Times New Roman" w:hAnsi="Times New Roman" w:cs="Times New Roman"/>
          <w:color w:val="000000"/>
          <w:sz w:val="24"/>
        </w:rPr>
        <w:t>字则体现了其作画时的洒脱、迅捷。</w:t>
      </w:r>
    </w:p>
    <w:p w14:paraId="50C995E5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C</w:t>
      </w:r>
      <w:r>
        <w:rPr>
          <w:rFonts w:hint="eastAsia" w:ascii="Times New Roman" w:hAnsi="Times New Roman" w:cs="Times New Roman"/>
          <w:color w:val="000000"/>
          <w:sz w:val="24"/>
        </w:rPr>
        <w:t>．韦偃所画之马，一匹在吃草，另一匹仰天嘶叫，描绘出骏马凌霜踏雪后的情态。</w:t>
      </w:r>
    </w:p>
    <w:p w14:paraId="75BD3C38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D</w:t>
      </w:r>
      <w:r>
        <w:rPr>
          <w:rFonts w:hint="eastAsia" w:ascii="Times New Roman" w:hAnsi="Times New Roman" w:cs="Times New Roman"/>
          <w:color w:val="000000"/>
          <w:sz w:val="24"/>
        </w:rPr>
        <w:t>．韦偃</w:t>
      </w:r>
      <w:r>
        <w:rPr>
          <w:rFonts w:hint="eastAsia" w:hAnsi="宋体" w:cs="Times New Roman"/>
          <w:color w:val="000000"/>
          <w:sz w:val="24"/>
        </w:rPr>
        <w:t>“</w:t>
      </w:r>
      <w:r>
        <w:rPr>
          <w:rFonts w:hint="eastAsia" w:ascii="Times New Roman" w:hAnsi="Times New Roman" w:cs="Times New Roman"/>
          <w:color w:val="000000"/>
          <w:sz w:val="24"/>
        </w:rPr>
        <w:t>知我</w:t>
      </w:r>
      <w:r>
        <w:rPr>
          <w:rFonts w:hint="eastAsia" w:hAnsi="宋体" w:cs="Times New Roman"/>
          <w:color w:val="000000"/>
          <w:sz w:val="24"/>
        </w:rPr>
        <w:t>”</w:t>
      </w:r>
      <w:r>
        <w:rPr>
          <w:rFonts w:hint="eastAsia" w:ascii="Times New Roman" w:hAnsi="Times New Roman" w:cs="Times New Roman"/>
          <w:color w:val="000000"/>
          <w:sz w:val="24"/>
        </w:rPr>
        <w:t>，诗人</w:t>
      </w:r>
      <w:r>
        <w:rPr>
          <w:rFonts w:hint="eastAsia" w:hAnsi="宋体" w:cs="Times New Roman"/>
          <w:color w:val="000000"/>
          <w:sz w:val="24"/>
        </w:rPr>
        <w:t>“</w:t>
      </w:r>
      <w:r>
        <w:rPr>
          <w:rFonts w:hint="eastAsia" w:ascii="Times New Roman" w:hAnsi="Times New Roman" w:cs="Times New Roman"/>
          <w:color w:val="000000"/>
          <w:sz w:val="24"/>
        </w:rPr>
        <w:t>怜君</w:t>
      </w:r>
      <w:r>
        <w:rPr>
          <w:rFonts w:hint="eastAsia" w:hAnsi="宋体" w:cs="Times New Roman"/>
          <w:color w:val="000000"/>
          <w:sz w:val="24"/>
        </w:rPr>
        <w:t>”</w:t>
      </w:r>
      <w:r>
        <w:rPr>
          <w:rFonts w:hint="eastAsia" w:ascii="Times New Roman" w:hAnsi="Times New Roman" w:cs="Times New Roman"/>
          <w:color w:val="000000"/>
          <w:sz w:val="24"/>
        </w:rPr>
        <w:t>，韦偃所作之画、诗人所题之诗即二人友情的印证。</w:t>
      </w:r>
    </w:p>
    <w:p w14:paraId="5A67FDD8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FF0000"/>
          <w:sz w:val="24"/>
        </w:rPr>
        <w:t>C</w:t>
      </w:r>
      <w:r>
        <w:rPr>
          <w:rFonts w:hint="eastAsia" w:ascii="Times New Roman" w:hAnsi="Times New Roman" w:cs="Times New Roman"/>
          <w:color w:val="FF0000"/>
          <w:sz w:val="24"/>
        </w:rPr>
        <w:t>　</w:t>
      </w:r>
      <w:r>
        <w:rPr>
          <w:rFonts w:hint="eastAsia" w:ascii="Times New Roman" w:hAnsi="Times New Roman" w:eastAsia="黑体" w:cs="Times New Roman"/>
          <w:color w:val="0000FF"/>
          <w:sz w:val="24"/>
        </w:rPr>
        <w:t>解析：</w:t>
      </w:r>
      <w:r>
        <w:rPr>
          <w:rFonts w:hint="eastAsia" w:hAnsi="宋体" w:cs="Times New Roman"/>
          <w:color w:val="000000"/>
          <w:sz w:val="24"/>
        </w:rPr>
        <w:t>“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描绘出骏马凌霜踏雪后的情态</w:t>
      </w:r>
      <w:r>
        <w:rPr>
          <w:rFonts w:hint="eastAsia" w:hAnsi="宋体" w:cs="Times New Roman"/>
          <w:color w:val="000000"/>
          <w:sz w:val="24"/>
        </w:rPr>
        <w:t>”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错误，《庄子</w:t>
      </w:r>
      <w:r>
        <w:rPr>
          <w:rFonts w:ascii="Times New Roman" w:hAnsi="Times New Roman" w:eastAsia="楷体_GB2312" w:cs="Times New Roman"/>
          <w:color w:val="000000"/>
          <w:sz w:val="24"/>
        </w:rPr>
        <w:t>·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外篇》有</w:t>
      </w:r>
      <w:r>
        <w:rPr>
          <w:rFonts w:hint="eastAsia" w:hAnsi="宋体" w:cs="Times New Roman"/>
          <w:color w:val="000000"/>
          <w:sz w:val="24"/>
        </w:rPr>
        <w:t>“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马，蹄可以践霜雪</w:t>
      </w:r>
      <w:r>
        <w:rPr>
          <w:rFonts w:hint="eastAsia" w:hAnsi="宋体" w:cs="Times New Roman"/>
          <w:color w:val="000000"/>
          <w:sz w:val="24"/>
        </w:rPr>
        <w:t>”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之句，故称马蹄为</w:t>
      </w:r>
      <w:r>
        <w:rPr>
          <w:rFonts w:hint="eastAsia" w:hAnsi="宋体" w:cs="Times New Roman"/>
          <w:color w:val="000000"/>
          <w:sz w:val="24"/>
        </w:rPr>
        <w:t>“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霜蹄</w:t>
      </w:r>
      <w:r>
        <w:rPr>
          <w:rFonts w:hint="eastAsia" w:hAnsi="宋体" w:cs="Times New Roman"/>
          <w:color w:val="000000"/>
          <w:sz w:val="24"/>
        </w:rPr>
        <w:t>”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，诗人由骏马仰天嘶叫的状态想象它能够日行千里，</w:t>
      </w:r>
      <w:r>
        <w:rPr>
          <w:rFonts w:hint="eastAsia" w:hAnsi="宋体" w:cs="Times New Roman"/>
          <w:color w:val="000000"/>
          <w:sz w:val="24"/>
        </w:rPr>
        <w:t>“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坐看千里当霜蹄</w:t>
      </w:r>
      <w:r>
        <w:rPr>
          <w:rFonts w:hint="eastAsia" w:hAnsi="宋体" w:cs="Times New Roman"/>
          <w:color w:val="000000"/>
          <w:sz w:val="24"/>
        </w:rPr>
        <w:t>”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意为</w:t>
      </w:r>
      <w:r>
        <w:rPr>
          <w:rFonts w:hint="eastAsia" w:hAnsi="宋体" w:cs="Times New Roman"/>
          <w:color w:val="000000"/>
          <w:sz w:val="24"/>
        </w:rPr>
        <w:t>“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千里之遥，眼看就要消失在骏马的霜蹄之下</w:t>
      </w:r>
      <w:r>
        <w:rPr>
          <w:rFonts w:hint="eastAsia" w:hAnsi="宋体" w:cs="Times New Roman"/>
          <w:color w:val="000000"/>
          <w:sz w:val="24"/>
        </w:rPr>
        <w:t>”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。</w:t>
      </w:r>
    </w:p>
    <w:p w14:paraId="2E81D9A7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5</w:t>
      </w:r>
      <w:r>
        <w:rPr>
          <w:rFonts w:hint="eastAsia" w:ascii="Times New Roman" w:hAnsi="Times New Roman" w:cs="Times New Roman"/>
          <w:color w:val="000000"/>
          <w:sz w:val="24"/>
        </w:rPr>
        <w:t>．明代钟惺《唐诗归》里评价杜甫此诗</w:t>
      </w:r>
      <w:r>
        <w:rPr>
          <w:rFonts w:hint="eastAsia" w:hAnsi="宋体" w:cs="Times New Roman"/>
          <w:color w:val="000000"/>
          <w:sz w:val="24"/>
        </w:rPr>
        <w:t>“</w:t>
      </w:r>
      <w:r>
        <w:rPr>
          <w:rFonts w:hint="eastAsia" w:ascii="Times New Roman" w:hAnsi="Times New Roman" w:cs="Times New Roman"/>
          <w:color w:val="000000"/>
          <w:sz w:val="24"/>
        </w:rPr>
        <w:t>意不在画，亦不在马</w:t>
      </w:r>
      <w:r>
        <w:rPr>
          <w:rFonts w:hint="eastAsia" w:hAnsi="宋体" w:cs="Times New Roman"/>
          <w:color w:val="000000"/>
          <w:sz w:val="24"/>
        </w:rPr>
        <w:t>”</w:t>
      </w:r>
      <w:r>
        <w:rPr>
          <w:rFonts w:hint="eastAsia" w:ascii="Times New Roman" w:hAnsi="Times New Roman" w:cs="Times New Roman"/>
          <w:color w:val="000000"/>
          <w:sz w:val="24"/>
        </w:rPr>
        <w:t>，请结合诗句谈谈你的理解。</w:t>
      </w:r>
    </w:p>
    <w:p w14:paraId="412B45B4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hint="eastAsia" w:ascii="Times New Roman" w:hAnsi="Times New Roman" w:eastAsia="黑体" w:cs="Times New Roman"/>
          <w:color w:val="FF0000"/>
          <w:sz w:val="24"/>
        </w:rPr>
        <w:t>答案：</w:t>
      </w:r>
      <w:r>
        <w:rPr>
          <w:rFonts w:hint="eastAsia" w:hAnsi="宋体" w:cs="Times New Roman"/>
          <w:color w:val="000000"/>
          <w:sz w:val="24"/>
        </w:rPr>
        <w:t>“</w:t>
      </w:r>
      <w:r>
        <w:rPr>
          <w:rFonts w:hint="eastAsia" w:ascii="Times New Roman" w:hAnsi="Times New Roman" w:cs="Times New Roman"/>
          <w:color w:val="000000"/>
          <w:sz w:val="24"/>
        </w:rPr>
        <w:t>意不在画，亦不在马</w:t>
      </w:r>
      <w:r>
        <w:rPr>
          <w:rFonts w:hint="eastAsia" w:hAnsi="宋体" w:cs="Times New Roman"/>
          <w:color w:val="000000"/>
          <w:sz w:val="24"/>
        </w:rPr>
        <w:t>”</w:t>
      </w:r>
      <w:r>
        <w:rPr>
          <w:rFonts w:hint="eastAsia" w:ascii="Times New Roman" w:hAnsi="Times New Roman" w:cs="Times New Roman"/>
          <w:color w:val="000000"/>
          <w:sz w:val="24"/>
        </w:rPr>
        <w:t>表明诗人写作的意图既不在于赞美韦偃画技高超，亦不在于赞美马的骏健，而是有诗人自己的精神寄托。在国家正处于危急存亡之时，诗人由韦偃所画的骏马联想到能匡济时危的贤能之人，渴望有这样的人才能救国家于危难之中，表现了诗人忧国忧民、感世伤时的情怀。</w:t>
      </w:r>
    </w:p>
    <w:p w14:paraId="016E9F8B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(</w:t>
      </w:r>
      <w:r>
        <w:rPr>
          <w:rFonts w:hint="eastAsia" w:ascii="Times New Roman" w:hAnsi="Times New Roman" w:cs="Times New Roman"/>
          <w:color w:val="000000"/>
          <w:sz w:val="24"/>
        </w:rPr>
        <w:t>二</w:t>
      </w:r>
      <w:r>
        <w:rPr>
          <w:rFonts w:ascii="Times New Roman" w:hAnsi="Times New Roman" w:cs="Times New Roman"/>
          <w:color w:val="000000"/>
          <w:sz w:val="24"/>
        </w:rPr>
        <w:t>)</w:t>
      </w:r>
      <w:r>
        <w:rPr>
          <w:rFonts w:hint="eastAsia" w:ascii="Times New Roman" w:hAnsi="Times New Roman" w:cs="Times New Roman"/>
          <w:color w:val="000000"/>
          <w:sz w:val="24"/>
        </w:rPr>
        <w:t>阅读下面这首宋词，完成</w:t>
      </w:r>
      <w:r>
        <w:rPr>
          <w:rFonts w:ascii="Times New Roman" w:hAnsi="Times New Roman" w:cs="Times New Roman"/>
          <w:color w:val="000000"/>
          <w:sz w:val="24"/>
        </w:rPr>
        <w:t>6</w:t>
      </w:r>
      <w:r>
        <w:rPr>
          <w:rFonts w:hint="eastAsia" w:ascii="Times New Roman" w:hAnsi="Times New Roman" w:cs="Times New Roman"/>
          <w:color w:val="000000"/>
          <w:sz w:val="24"/>
        </w:rPr>
        <w:t>～</w:t>
      </w:r>
      <w:r>
        <w:rPr>
          <w:rFonts w:ascii="Times New Roman" w:hAnsi="Times New Roman" w:cs="Times New Roman"/>
          <w:color w:val="000000"/>
          <w:sz w:val="24"/>
        </w:rPr>
        <w:t>7</w:t>
      </w:r>
      <w:r>
        <w:rPr>
          <w:rFonts w:hint="eastAsia" w:ascii="Times New Roman" w:hAnsi="Times New Roman" w:cs="Times New Roman"/>
          <w:color w:val="000000"/>
          <w:sz w:val="24"/>
        </w:rPr>
        <w:t>题。</w:t>
      </w:r>
    </w:p>
    <w:p w14:paraId="4986C0EB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jc w:val="center"/>
        <w:rPr>
          <w:rFonts w:ascii="Times New Roman" w:hAnsi="Times New Roman" w:cs="Times New Roman"/>
          <w:color w:val="000000"/>
          <w:sz w:val="24"/>
        </w:rPr>
      </w:pPr>
      <w:r>
        <w:rPr>
          <w:rFonts w:hint="eastAsia" w:ascii="Times New Roman" w:hAnsi="Times New Roman" w:eastAsia="黑体" w:cs="Times New Roman"/>
          <w:color w:val="000000"/>
          <w:sz w:val="24"/>
        </w:rPr>
        <w:t>水调歌头</w:t>
      </w:r>
      <w:r>
        <w:rPr>
          <w:rFonts w:ascii="Times New Roman" w:hAnsi="Times New Roman" w:eastAsia="黑体" w:cs="Times New Roman"/>
          <w:color w:val="000000"/>
          <w:sz w:val="24"/>
        </w:rPr>
        <w:t>·</w:t>
      </w:r>
      <w:r>
        <w:rPr>
          <w:rFonts w:hint="eastAsia" w:ascii="Times New Roman" w:hAnsi="Times New Roman" w:eastAsia="黑体" w:cs="Times New Roman"/>
          <w:color w:val="000000"/>
          <w:sz w:val="24"/>
        </w:rPr>
        <w:t>泛湘江</w:t>
      </w:r>
      <w:r>
        <w:rPr>
          <w:rFonts w:hint="eastAsia" w:hAnsi="宋体" w:cs="宋体"/>
          <w:color w:val="000000"/>
          <w:sz w:val="24"/>
          <w:vertAlign w:val="superscript"/>
        </w:rPr>
        <w:t>①</w:t>
      </w:r>
    </w:p>
    <w:p w14:paraId="2BBB06A9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jc w:val="center"/>
        <w:rPr>
          <w:rFonts w:ascii="Times New Roman" w:hAnsi="Times New Roman" w:cs="Times New Roman"/>
          <w:color w:val="000000"/>
          <w:sz w:val="24"/>
        </w:rPr>
      </w:pPr>
      <w:r>
        <w:rPr>
          <w:rFonts w:hint="eastAsia" w:ascii="Times New Roman" w:hAnsi="Times New Roman" w:eastAsia="仿宋_GB2312" w:cs="Times New Roman"/>
          <w:color w:val="000000"/>
          <w:sz w:val="24"/>
        </w:rPr>
        <w:t>张孝祥</w:t>
      </w:r>
    </w:p>
    <w:p w14:paraId="5870EC00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hint="eastAsia" w:ascii="Times New Roman" w:hAnsi="Times New Roman" w:eastAsia="楷体_GB2312" w:cs="Times New Roman"/>
          <w:color w:val="000000"/>
          <w:sz w:val="24"/>
        </w:rPr>
        <w:t>濯足夜滩急，</w:t>
      </w:r>
      <w:r>
        <w:rPr>
          <w:rFonts w:hint="eastAsia" w:hAnsi="宋体" w:cs="宋体"/>
          <w:color w:val="000000"/>
          <w:sz w:val="24"/>
        </w:rPr>
        <w:t>晞</w:t>
      </w:r>
      <w:r>
        <w:rPr>
          <w:rFonts w:hint="eastAsia" w:ascii="楷体_GB2312" w:hAnsi="楷体_GB2312" w:eastAsia="楷体_GB2312" w:cs="楷体_GB2312"/>
          <w:color w:val="000000"/>
          <w:sz w:val="24"/>
        </w:rPr>
        <w:t>发北风凉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。吴山楚泽行遍，只欠到潇湘。买得扁舟归去，此事天公付我，六月下沧浪。蝉蜕尘埃外，蝶梦</w:t>
      </w:r>
      <w:r>
        <w:rPr>
          <w:rFonts w:hint="eastAsia" w:hAnsi="宋体" w:eastAsia="楷体_GB2312" w:cs="宋体"/>
          <w:color w:val="000000"/>
          <w:sz w:val="24"/>
          <w:vertAlign w:val="superscript"/>
        </w:rPr>
        <w:t>②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水云乡</w:t>
      </w:r>
      <w:r>
        <w:rPr>
          <w:rFonts w:hint="eastAsia" w:hAnsi="宋体" w:eastAsia="楷体_GB2312" w:cs="宋体"/>
          <w:color w:val="000000"/>
          <w:sz w:val="24"/>
          <w:vertAlign w:val="superscript"/>
        </w:rPr>
        <w:t>③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。　制荷衣，纫兰佩，把琼芳。湘妃起舞一笑，抚瑟奏清商。唤起《九歌》忠愤，拂拭三闾文字，还与日争光。莫遣儿辈觉，此乐未渠</w:t>
      </w:r>
      <w:r>
        <w:rPr>
          <w:rFonts w:hint="eastAsia" w:hAnsi="宋体" w:eastAsia="楷体_GB2312" w:cs="宋体"/>
          <w:color w:val="000000"/>
          <w:sz w:val="24"/>
          <w:vertAlign w:val="superscript"/>
        </w:rPr>
        <w:t>④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央</w:t>
      </w:r>
      <w:r>
        <w:rPr>
          <w:rFonts w:hint="eastAsia" w:hAnsi="宋体" w:eastAsia="楷体_GB2312" w:cs="宋体"/>
          <w:color w:val="000000"/>
          <w:sz w:val="24"/>
          <w:vertAlign w:val="superscript"/>
        </w:rPr>
        <w:t>⑤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。</w:t>
      </w:r>
    </w:p>
    <w:p w14:paraId="38BDC2ED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hint="eastAsia" w:ascii="Times New Roman" w:hAnsi="Times New Roman" w:eastAsia="黑体" w:cs="Times New Roman"/>
          <w:color w:val="000000"/>
          <w:sz w:val="24"/>
        </w:rPr>
        <w:t>【注】</w:t>
      </w:r>
      <w:r>
        <w:rPr>
          <w:rFonts w:hint="eastAsia" w:hAnsi="宋体" w:eastAsia="仿宋_GB2312" w:cs="宋体"/>
          <w:color w:val="000000"/>
          <w:sz w:val="24"/>
        </w:rPr>
        <w:t>①</w:t>
      </w:r>
      <w:r>
        <w:rPr>
          <w:rFonts w:hint="eastAsia" w:ascii="Times New Roman" w:hAnsi="Times New Roman" w:eastAsia="仿宋_GB2312" w:cs="Times New Roman"/>
          <w:color w:val="000000"/>
          <w:sz w:val="24"/>
        </w:rPr>
        <w:t>此词作于乾道二年</w:t>
      </w:r>
      <w:r>
        <w:rPr>
          <w:rFonts w:ascii="Times New Roman" w:hAnsi="Times New Roman" w:eastAsia="仿宋_GB2312" w:cs="Times New Roman"/>
          <w:color w:val="000000"/>
          <w:sz w:val="24"/>
        </w:rPr>
        <w:t>(1166)</w:t>
      </w:r>
      <w:r>
        <w:rPr>
          <w:rFonts w:hint="eastAsia" w:ascii="Times New Roman" w:hAnsi="Times New Roman" w:eastAsia="仿宋_GB2312" w:cs="Times New Roman"/>
          <w:color w:val="000000"/>
          <w:sz w:val="24"/>
        </w:rPr>
        <w:t>，词人遭谗言而落职，从桂林北归途中。</w:t>
      </w:r>
      <w:r>
        <w:rPr>
          <w:rFonts w:hint="eastAsia" w:hAnsi="宋体" w:eastAsia="仿宋_GB2312" w:cs="宋体"/>
          <w:color w:val="000000"/>
          <w:sz w:val="24"/>
        </w:rPr>
        <w:t>②</w:t>
      </w:r>
      <w:r>
        <w:rPr>
          <w:rFonts w:hint="eastAsia" w:ascii="Times New Roman" w:hAnsi="Times New Roman" w:eastAsia="仿宋_GB2312" w:cs="Times New Roman"/>
          <w:color w:val="000000"/>
          <w:sz w:val="24"/>
        </w:rPr>
        <w:t>蝶梦：梦蝶。《庄子</w:t>
      </w:r>
      <w:r>
        <w:rPr>
          <w:rFonts w:ascii="Times New Roman" w:hAnsi="Times New Roman" w:eastAsia="仿宋_GB2312" w:cs="Times New Roman"/>
          <w:color w:val="000000"/>
          <w:sz w:val="24"/>
        </w:rPr>
        <w:t>·</w:t>
      </w:r>
      <w:r>
        <w:rPr>
          <w:rFonts w:hint="eastAsia" w:ascii="Times New Roman" w:hAnsi="Times New Roman" w:eastAsia="仿宋_GB2312" w:cs="Times New Roman"/>
          <w:color w:val="000000"/>
          <w:sz w:val="24"/>
        </w:rPr>
        <w:t>齐物论》：</w:t>
      </w:r>
      <w:r>
        <w:rPr>
          <w:rFonts w:hint="eastAsia" w:hAnsi="宋体" w:cs="Times New Roman"/>
          <w:color w:val="000000"/>
          <w:sz w:val="24"/>
        </w:rPr>
        <w:t>“</w:t>
      </w:r>
      <w:r>
        <w:rPr>
          <w:rFonts w:hint="eastAsia" w:ascii="Times New Roman" w:hAnsi="Times New Roman" w:eastAsia="仿宋_GB2312" w:cs="Times New Roman"/>
          <w:color w:val="000000"/>
          <w:sz w:val="24"/>
        </w:rPr>
        <w:t>昔者庄周梦为胡蝶，栩栩然胡蝶也。</w:t>
      </w:r>
      <w:r>
        <w:rPr>
          <w:rFonts w:hint="eastAsia" w:hAnsi="宋体" w:cs="Times New Roman"/>
          <w:color w:val="000000"/>
          <w:sz w:val="24"/>
        </w:rPr>
        <w:t>”</w:t>
      </w:r>
      <w:r>
        <w:rPr>
          <w:rFonts w:ascii="Times New Roman" w:hAnsi="Times New Roman" w:eastAsia="仿宋_GB2312" w:cs="Times New Roman"/>
          <w:color w:val="000000"/>
          <w:sz w:val="24"/>
        </w:rPr>
        <w:t xml:space="preserve"> </w:t>
      </w:r>
      <w:r>
        <w:rPr>
          <w:rFonts w:hint="eastAsia" w:hAnsi="宋体" w:eastAsia="仿宋_GB2312" w:cs="宋体"/>
          <w:color w:val="000000"/>
          <w:sz w:val="24"/>
        </w:rPr>
        <w:t>③</w:t>
      </w:r>
      <w:r>
        <w:rPr>
          <w:rFonts w:hint="eastAsia" w:ascii="Times New Roman" w:hAnsi="Times New Roman" w:eastAsia="仿宋_GB2312" w:cs="Times New Roman"/>
          <w:color w:val="000000"/>
          <w:sz w:val="24"/>
        </w:rPr>
        <w:t>水云乡：隐者居所。苏轼《和章七出守湖州》</w:t>
      </w:r>
      <w:r>
        <w:rPr>
          <w:rFonts w:hint="eastAsia" w:ascii="Times New Roman" w:hAnsi="Times New Roman" w:eastAsia="仿宋_GB2312" w:cs="Times New Roman"/>
          <w:color w:val="000000"/>
          <w:sz w:val="24"/>
          <w:lang w:val="en-US" w:eastAsia="zh-CN"/>
        </w:rPr>
        <w:t>云</w:t>
      </w:r>
      <w:r>
        <w:rPr>
          <w:rFonts w:hint="eastAsia" w:ascii="Times New Roman" w:hAnsi="Times New Roman" w:eastAsia="仿宋_GB2312" w:cs="Times New Roman"/>
          <w:color w:val="000000"/>
          <w:sz w:val="24"/>
        </w:rPr>
        <w:t>：</w:t>
      </w:r>
      <w:r>
        <w:rPr>
          <w:rFonts w:hint="eastAsia" w:hAnsi="宋体" w:cs="Times New Roman"/>
          <w:color w:val="000000"/>
          <w:sz w:val="24"/>
        </w:rPr>
        <w:t>“</w:t>
      </w:r>
      <w:r>
        <w:rPr>
          <w:rFonts w:hint="eastAsia" w:ascii="Times New Roman" w:hAnsi="Times New Roman" w:eastAsia="仿宋_GB2312" w:cs="Times New Roman"/>
          <w:color w:val="000000"/>
          <w:sz w:val="24"/>
        </w:rPr>
        <w:t>方丈仙人出渺茫，高情犹爱水云乡。</w:t>
      </w:r>
      <w:r>
        <w:rPr>
          <w:rFonts w:hint="eastAsia" w:hAnsi="宋体" w:cs="Times New Roman"/>
          <w:color w:val="000000"/>
          <w:sz w:val="24"/>
        </w:rPr>
        <w:t>”</w:t>
      </w:r>
      <w:r>
        <w:rPr>
          <w:rFonts w:ascii="Times New Roman" w:hAnsi="Times New Roman" w:eastAsia="仿宋_GB2312" w:cs="Times New Roman"/>
          <w:color w:val="000000"/>
          <w:sz w:val="24"/>
        </w:rPr>
        <w:t xml:space="preserve"> </w:t>
      </w:r>
      <w:r>
        <w:rPr>
          <w:rFonts w:hint="eastAsia" w:hAnsi="宋体" w:eastAsia="仿宋_GB2312" w:cs="宋体"/>
          <w:color w:val="000000"/>
          <w:sz w:val="24"/>
        </w:rPr>
        <w:t>④</w:t>
      </w:r>
      <w:r>
        <w:rPr>
          <w:rFonts w:hint="eastAsia" w:ascii="Times New Roman" w:hAnsi="Times New Roman" w:eastAsia="仿宋_GB2312" w:cs="Times New Roman"/>
          <w:color w:val="000000"/>
          <w:sz w:val="24"/>
        </w:rPr>
        <w:t>渠：同</w:t>
      </w:r>
      <w:r>
        <w:rPr>
          <w:rFonts w:hint="eastAsia" w:hAnsi="宋体" w:cs="Times New Roman"/>
          <w:color w:val="000000"/>
          <w:sz w:val="24"/>
        </w:rPr>
        <w:t>“</w:t>
      </w:r>
      <w:r>
        <w:rPr>
          <w:rFonts w:hint="eastAsia" w:ascii="Times New Roman" w:hAnsi="Times New Roman" w:eastAsia="仿宋_GB2312" w:cs="Times New Roman"/>
          <w:color w:val="000000"/>
          <w:sz w:val="24"/>
        </w:rPr>
        <w:t>遽</w:t>
      </w:r>
      <w:r>
        <w:rPr>
          <w:rFonts w:hint="eastAsia" w:hAnsi="宋体" w:cs="Times New Roman"/>
          <w:color w:val="000000"/>
          <w:sz w:val="24"/>
        </w:rPr>
        <w:t>”</w:t>
      </w:r>
      <w:r>
        <w:rPr>
          <w:rFonts w:hint="eastAsia" w:ascii="Times New Roman" w:hAnsi="Times New Roman" w:eastAsia="仿宋_GB2312" w:cs="Times New Roman"/>
          <w:color w:val="000000"/>
          <w:sz w:val="24"/>
        </w:rPr>
        <w:t>，迅速。</w:t>
      </w:r>
      <w:r>
        <w:rPr>
          <w:rFonts w:hint="eastAsia" w:hAnsi="宋体" w:eastAsia="仿宋_GB2312" w:cs="宋体"/>
          <w:color w:val="000000"/>
          <w:sz w:val="24"/>
        </w:rPr>
        <w:t>⑤</w:t>
      </w:r>
      <w:r>
        <w:rPr>
          <w:rFonts w:hint="eastAsia" w:ascii="Times New Roman" w:hAnsi="Times New Roman" w:eastAsia="仿宋_GB2312" w:cs="Times New Roman"/>
          <w:color w:val="000000"/>
          <w:sz w:val="24"/>
        </w:rPr>
        <w:t>央：尽。</w:t>
      </w:r>
    </w:p>
    <w:p w14:paraId="6464B6D3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6</w:t>
      </w:r>
      <w:r>
        <w:rPr>
          <w:rFonts w:hint="eastAsia" w:ascii="Times New Roman" w:hAnsi="Times New Roman" w:cs="Times New Roman"/>
          <w:color w:val="000000"/>
          <w:sz w:val="24"/>
        </w:rPr>
        <w:t>．下列对这首词的赏析，不正确的一项是</w:t>
      </w:r>
      <w:r>
        <w:rPr>
          <w:rFonts w:ascii="Times New Roman" w:hAnsi="Times New Roman" w:cs="Times New Roman"/>
          <w:color w:val="000000"/>
          <w:sz w:val="24"/>
        </w:rPr>
        <w:t>(</w:t>
      </w:r>
      <w:r>
        <w:rPr>
          <w:rFonts w:hint="eastAsia" w:ascii="Times New Roman" w:hAnsi="Times New Roman" w:cs="Times New Roman"/>
          <w:color w:val="000000"/>
          <w:sz w:val="24"/>
        </w:rPr>
        <w:t>　　</w:t>
      </w:r>
      <w:r>
        <w:rPr>
          <w:rFonts w:ascii="Times New Roman" w:hAnsi="Times New Roman" w:cs="Times New Roman"/>
          <w:color w:val="000000"/>
          <w:sz w:val="24"/>
        </w:rPr>
        <w:t>)</w:t>
      </w:r>
    </w:p>
    <w:p w14:paraId="5E46C057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A</w:t>
      </w:r>
      <w:r>
        <w:rPr>
          <w:rFonts w:hint="eastAsia" w:ascii="Times New Roman" w:hAnsi="Times New Roman" w:cs="Times New Roman"/>
          <w:color w:val="000000"/>
          <w:sz w:val="24"/>
        </w:rPr>
        <w:t>．</w:t>
      </w:r>
      <w:r>
        <w:rPr>
          <w:rFonts w:hint="eastAsia" w:hAnsi="宋体" w:cs="Times New Roman"/>
          <w:color w:val="000000"/>
          <w:sz w:val="24"/>
        </w:rPr>
        <w:t>“</w:t>
      </w:r>
      <w:r>
        <w:rPr>
          <w:rFonts w:hint="eastAsia" w:ascii="Times New Roman" w:hAnsi="Times New Roman" w:cs="Times New Roman"/>
          <w:color w:val="000000"/>
          <w:sz w:val="24"/>
        </w:rPr>
        <w:t>吴山</w:t>
      </w:r>
      <w:r>
        <w:rPr>
          <w:rFonts w:hint="eastAsia" w:hAnsi="宋体" w:cs="Times New Roman"/>
          <w:color w:val="000000"/>
          <w:sz w:val="24"/>
        </w:rPr>
        <w:t>”</w:t>
      </w:r>
      <w:r>
        <w:rPr>
          <w:rFonts w:hint="eastAsia" w:ascii="Times New Roman" w:hAnsi="Times New Roman" w:cs="Times New Roman"/>
          <w:color w:val="000000"/>
          <w:sz w:val="24"/>
        </w:rPr>
        <w:t>两句承上抒发词人深藏内心的渴望</w:t>
      </w:r>
      <w:r>
        <w:rPr>
          <w:rFonts w:ascii="Times New Roman" w:hAnsi="Times New Roman" w:cs="Times New Roman"/>
          <w:color w:val="000000"/>
          <w:sz w:val="24"/>
        </w:rPr>
        <w:t>——</w:t>
      </w:r>
      <w:r>
        <w:rPr>
          <w:rFonts w:hint="eastAsia" w:ascii="Times New Roman" w:hAnsi="Times New Roman" w:cs="Times New Roman"/>
          <w:color w:val="000000"/>
          <w:sz w:val="24"/>
        </w:rPr>
        <w:t>舟行到潇湘的意愿。</w:t>
      </w:r>
      <w:r>
        <w:rPr>
          <w:rFonts w:hint="eastAsia" w:hAnsi="宋体" w:cs="Times New Roman"/>
          <w:color w:val="000000"/>
          <w:sz w:val="24"/>
        </w:rPr>
        <w:t>“</w:t>
      </w:r>
      <w:r>
        <w:rPr>
          <w:rFonts w:hint="eastAsia" w:ascii="Times New Roman" w:hAnsi="Times New Roman" w:cs="Times New Roman"/>
          <w:color w:val="000000"/>
          <w:sz w:val="24"/>
        </w:rPr>
        <w:t>买得</w:t>
      </w:r>
      <w:r>
        <w:rPr>
          <w:rFonts w:hint="eastAsia" w:hAnsi="宋体" w:cs="Times New Roman"/>
          <w:color w:val="000000"/>
          <w:sz w:val="24"/>
        </w:rPr>
        <w:t>”</w:t>
      </w:r>
      <w:r>
        <w:rPr>
          <w:rFonts w:hint="eastAsia" w:ascii="Times New Roman" w:hAnsi="Times New Roman" w:cs="Times New Roman"/>
          <w:color w:val="000000"/>
          <w:sz w:val="24"/>
        </w:rPr>
        <w:t>三句进一步揭示此次北归途中的机遇。</w:t>
      </w:r>
    </w:p>
    <w:p w14:paraId="3054CA4C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B</w:t>
      </w:r>
      <w:r>
        <w:rPr>
          <w:rFonts w:hint="eastAsia" w:ascii="Times New Roman" w:hAnsi="Times New Roman" w:cs="Times New Roman"/>
          <w:color w:val="000000"/>
          <w:sz w:val="24"/>
        </w:rPr>
        <w:t>．</w:t>
      </w:r>
      <w:r>
        <w:rPr>
          <w:rFonts w:hint="eastAsia" w:hAnsi="宋体" w:cs="Times New Roman"/>
          <w:color w:val="000000"/>
          <w:sz w:val="24"/>
        </w:rPr>
        <w:t>“</w:t>
      </w:r>
      <w:r>
        <w:rPr>
          <w:rFonts w:hint="eastAsia" w:ascii="Times New Roman" w:hAnsi="Times New Roman" w:cs="Times New Roman"/>
          <w:color w:val="000000"/>
          <w:sz w:val="24"/>
        </w:rPr>
        <w:t>制荷衣</w:t>
      </w:r>
      <w:r>
        <w:rPr>
          <w:rFonts w:hint="eastAsia" w:hAnsi="宋体" w:cs="Times New Roman"/>
          <w:color w:val="000000"/>
          <w:sz w:val="24"/>
        </w:rPr>
        <w:t>”</w:t>
      </w:r>
      <w:r>
        <w:rPr>
          <w:rFonts w:hint="eastAsia" w:ascii="Times New Roman" w:hAnsi="Times New Roman" w:cs="Times New Roman"/>
          <w:color w:val="000000"/>
          <w:sz w:val="24"/>
        </w:rPr>
        <w:t>三句化用屈原的诗句，而屈原的高尚人格和作品浮现在词人的脑海里，倾注到词人的笔下。</w:t>
      </w:r>
    </w:p>
    <w:p w14:paraId="4C40F123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C</w:t>
      </w:r>
      <w:r>
        <w:rPr>
          <w:rFonts w:hint="eastAsia" w:ascii="Times New Roman" w:hAnsi="Times New Roman" w:cs="Times New Roman"/>
          <w:color w:val="000000"/>
          <w:sz w:val="24"/>
        </w:rPr>
        <w:t>．</w:t>
      </w:r>
      <w:r>
        <w:rPr>
          <w:rFonts w:hint="eastAsia" w:hAnsi="宋体" w:cs="Times New Roman"/>
          <w:color w:val="000000"/>
          <w:sz w:val="24"/>
        </w:rPr>
        <w:t>“</w:t>
      </w:r>
      <w:r>
        <w:rPr>
          <w:rFonts w:hint="eastAsia" w:ascii="Times New Roman" w:hAnsi="Times New Roman" w:cs="Times New Roman"/>
          <w:color w:val="000000"/>
          <w:sz w:val="24"/>
        </w:rPr>
        <w:t>唤起</w:t>
      </w:r>
      <w:r>
        <w:rPr>
          <w:rFonts w:hint="eastAsia" w:hAnsi="宋体" w:cs="Times New Roman"/>
          <w:color w:val="000000"/>
          <w:sz w:val="24"/>
        </w:rPr>
        <w:t>”</w:t>
      </w:r>
      <w:r>
        <w:rPr>
          <w:rFonts w:hint="eastAsia" w:ascii="Times New Roman" w:hAnsi="Times New Roman" w:cs="Times New Roman"/>
          <w:color w:val="000000"/>
          <w:sz w:val="24"/>
        </w:rPr>
        <w:t>三句以无比敬仰的心情赞颂屈原其人及作品的不朽价值，</w:t>
      </w:r>
      <w:r>
        <w:rPr>
          <w:rFonts w:hint="eastAsia" w:hAnsi="宋体" w:cs="Times New Roman"/>
          <w:color w:val="000000"/>
          <w:sz w:val="24"/>
        </w:rPr>
        <w:t>“</w:t>
      </w:r>
      <w:r>
        <w:rPr>
          <w:rFonts w:hint="eastAsia" w:ascii="Times New Roman" w:hAnsi="Times New Roman" w:cs="Times New Roman"/>
          <w:color w:val="000000"/>
          <w:sz w:val="24"/>
        </w:rPr>
        <w:t>三闾</w:t>
      </w:r>
      <w:r>
        <w:rPr>
          <w:rFonts w:hint="eastAsia" w:hAnsi="宋体" w:cs="Times New Roman"/>
          <w:color w:val="000000"/>
          <w:sz w:val="24"/>
        </w:rPr>
        <w:t>”</w:t>
      </w:r>
      <w:r>
        <w:rPr>
          <w:rFonts w:hint="eastAsia" w:ascii="Times New Roman" w:hAnsi="Times New Roman" w:cs="Times New Roman"/>
          <w:color w:val="000000"/>
          <w:sz w:val="24"/>
        </w:rPr>
        <w:t>指爱国诗人屈原。</w:t>
      </w:r>
    </w:p>
    <w:p w14:paraId="356CA55F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D</w:t>
      </w:r>
      <w:r>
        <w:rPr>
          <w:rFonts w:hint="eastAsia" w:ascii="Times New Roman" w:hAnsi="Times New Roman" w:cs="Times New Roman"/>
          <w:color w:val="000000"/>
          <w:sz w:val="24"/>
        </w:rPr>
        <w:t>．结尾</w:t>
      </w:r>
      <w:r>
        <w:rPr>
          <w:rFonts w:hint="eastAsia" w:hAnsi="宋体" w:cs="Times New Roman"/>
          <w:color w:val="000000"/>
          <w:sz w:val="24"/>
        </w:rPr>
        <w:t>“</w:t>
      </w:r>
      <w:r>
        <w:rPr>
          <w:rFonts w:hint="eastAsia" w:ascii="Times New Roman" w:hAnsi="Times New Roman" w:cs="Times New Roman"/>
          <w:color w:val="000000"/>
          <w:sz w:val="24"/>
        </w:rPr>
        <w:t>莫遣</w:t>
      </w:r>
      <w:r>
        <w:rPr>
          <w:rFonts w:hint="eastAsia" w:hAnsi="宋体" w:cs="Times New Roman"/>
          <w:color w:val="000000"/>
          <w:sz w:val="24"/>
        </w:rPr>
        <w:t>”</w:t>
      </w:r>
      <w:r>
        <w:rPr>
          <w:rFonts w:hint="eastAsia" w:ascii="Times New Roman" w:hAnsi="Times New Roman" w:cs="Times New Roman"/>
          <w:color w:val="000000"/>
          <w:sz w:val="24"/>
        </w:rPr>
        <w:t>两句把超越时空的思维意识回归到现实清幽的自然画景中，显示出乐趣迅速消失殆尽。</w:t>
      </w:r>
    </w:p>
    <w:p w14:paraId="3AE07D6C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eastAsia="楷体_GB2312" w:cs="Times New Roman"/>
          <w:color w:val="000000"/>
          <w:sz w:val="24"/>
        </w:rPr>
      </w:pPr>
      <w:r>
        <w:rPr>
          <w:rFonts w:ascii="Times New Roman" w:hAnsi="Times New Roman" w:cs="Times New Roman"/>
          <w:color w:val="FF0000"/>
          <w:sz w:val="24"/>
        </w:rPr>
        <w:t>D</w:t>
      </w:r>
      <w:r>
        <w:rPr>
          <w:rFonts w:hint="eastAsia" w:ascii="Times New Roman" w:hAnsi="Times New Roman" w:cs="Times New Roman"/>
          <w:color w:val="FF0000"/>
          <w:sz w:val="24"/>
        </w:rPr>
        <w:t>　</w:t>
      </w:r>
      <w:r>
        <w:rPr>
          <w:rFonts w:hint="eastAsia" w:ascii="Times New Roman" w:hAnsi="Times New Roman" w:eastAsia="黑体" w:cs="Times New Roman"/>
          <w:color w:val="0000FF"/>
          <w:sz w:val="24"/>
        </w:rPr>
        <w:t>解析：</w:t>
      </w:r>
      <w:r>
        <w:rPr>
          <w:rFonts w:hint="eastAsia" w:hAnsi="宋体" w:cs="Times New Roman"/>
          <w:color w:val="000000"/>
          <w:sz w:val="24"/>
        </w:rPr>
        <w:t>“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显示出乐趣迅速消失殆尽</w:t>
      </w:r>
      <w:r>
        <w:rPr>
          <w:rFonts w:hint="eastAsia" w:hAnsi="宋体" w:cs="Times New Roman"/>
          <w:color w:val="000000"/>
          <w:sz w:val="24"/>
        </w:rPr>
        <w:t>”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错误，</w:t>
      </w:r>
      <w:r>
        <w:rPr>
          <w:rFonts w:hint="eastAsia" w:hAnsi="宋体" w:cs="Times New Roman"/>
          <w:color w:val="000000"/>
          <w:sz w:val="24"/>
        </w:rPr>
        <w:t>“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未渠央</w:t>
      </w:r>
      <w:r>
        <w:rPr>
          <w:rFonts w:hint="eastAsia" w:hAnsi="宋体" w:cs="Times New Roman"/>
          <w:color w:val="000000"/>
          <w:sz w:val="24"/>
        </w:rPr>
        <w:t>”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意为</w:t>
      </w:r>
      <w:r>
        <w:rPr>
          <w:rFonts w:hint="eastAsia" w:hAnsi="宋体" w:cs="Times New Roman"/>
          <w:color w:val="000000"/>
          <w:sz w:val="24"/>
        </w:rPr>
        <w:t>“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没有迅速消失殆尽</w:t>
      </w:r>
      <w:r>
        <w:rPr>
          <w:rFonts w:hint="eastAsia" w:hAnsi="宋体" w:cs="Times New Roman"/>
          <w:color w:val="000000"/>
          <w:sz w:val="24"/>
        </w:rPr>
        <w:t>”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。</w:t>
      </w:r>
    </w:p>
    <w:p w14:paraId="798A3A63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7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．</w:t>
      </w:r>
      <w:r>
        <w:rPr>
          <w:rFonts w:hint="eastAsia" w:ascii="Times New Roman" w:hAnsi="Times New Roman" w:cs="Times New Roman"/>
          <w:color w:val="000000"/>
          <w:sz w:val="24"/>
        </w:rPr>
        <w:t>全词抒发了词人怎样的思想感情？请简要概括。</w:t>
      </w:r>
    </w:p>
    <w:p w14:paraId="000209D7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hint="eastAsia" w:ascii="Times New Roman" w:hAnsi="Times New Roman" w:eastAsia="黑体" w:cs="Times New Roman"/>
          <w:color w:val="FF0000"/>
          <w:sz w:val="24"/>
        </w:rPr>
        <w:t>答案：</w:t>
      </w:r>
      <w:r>
        <w:rPr>
          <w:rFonts w:hint="eastAsia" w:hAnsi="宋体" w:cs="宋体"/>
          <w:color w:val="000000"/>
          <w:sz w:val="24"/>
        </w:rPr>
        <w:t>①</w:t>
      </w:r>
      <w:r>
        <w:rPr>
          <w:rFonts w:hint="eastAsia" w:ascii="Times New Roman" w:hAnsi="Times New Roman" w:cs="Times New Roman"/>
          <w:color w:val="000000"/>
          <w:sz w:val="24"/>
        </w:rPr>
        <w:t>放浪江湖而清高闲远的情志；</w:t>
      </w:r>
      <w:r>
        <w:rPr>
          <w:rFonts w:hint="eastAsia" w:hAnsi="宋体" w:cs="宋体"/>
          <w:color w:val="000000"/>
          <w:sz w:val="24"/>
        </w:rPr>
        <w:t>②</w:t>
      </w:r>
      <w:r>
        <w:rPr>
          <w:rFonts w:hint="eastAsia" w:ascii="Times New Roman" w:hAnsi="Times New Roman" w:cs="Times New Roman"/>
          <w:color w:val="000000"/>
          <w:sz w:val="24"/>
        </w:rPr>
        <w:t>不同流合污的高洁情怀；</w:t>
      </w:r>
      <w:r>
        <w:rPr>
          <w:rFonts w:hint="eastAsia" w:hAnsi="宋体" w:cs="宋体"/>
          <w:color w:val="000000"/>
          <w:sz w:val="24"/>
        </w:rPr>
        <w:t>③</w:t>
      </w:r>
      <w:r>
        <w:rPr>
          <w:rFonts w:hint="eastAsia" w:ascii="Times New Roman" w:hAnsi="Times New Roman" w:cs="Times New Roman"/>
          <w:color w:val="000000"/>
          <w:sz w:val="24"/>
        </w:rPr>
        <w:t>享受纵情山水的无穷乐趣。</w:t>
      </w:r>
    </w:p>
    <w:p w14:paraId="55C88485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(</w:t>
      </w:r>
      <w:r>
        <w:rPr>
          <w:rFonts w:hint="eastAsia" w:ascii="Times New Roman" w:hAnsi="Times New Roman" w:cs="Times New Roman"/>
          <w:color w:val="000000"/>
          <w:sz w:val="24"/>
        </w:rPr>
        <w:t>三</w:t>
      </w:r>
      <w:r>
        <w:rPr>
          <w:rFonts w:ascii="Times New Roman" w:hAnsi="Times New Roman" w:cs="Times New Roman"/>
          <w:color w:val="000000"/>
          <w:sz w:val="24"/>
        </w:rPr>
        <w:t>)</w:t>
      </w:r>
      <w:r>
        <w:rPr>
          <w:rFonts w:hint="eastAsia" w:ascii="Times New Roman" w:hAnsi="Times New Roman" w:cs="Times New Roman"/>
          <w:color w:val="000000"/>
          <w:sz w:val="24"/>
        </w:rPr>
        <w:t>阅读下面这首宋词，完成</w:t>
      </w:r>
      <w:r>
        <w:rPr>
          <w:rFonts w:ascii="Times New Roman" w:hAnsi="Times New Roman" w:cs="Times New Roman"/>
          <w:color w:val="000000"/>
          <w:sz w:val="24"/>
        </w:rPr>
        <w:t>8</w:t>
      </w:r>
      <w:r>
        <w:rPr>
          <w:rFonts w:hint="eastAsia" w:ascii="Times New Roman" w:hAnsi="Times New Roman" w:cs="Times New Roman"/>
          <w:color w:val="000000"/>
          <w:sz w:val="24"/>
        </w:rPr>
        <w:t>～</w:t>
      </w:r>
      <w:r>
        <w:rPr>
          <w:rFonts w:ascii="Times New Roman" w:hAnsi="Times New Roman" w:cs="Times New Roman"/>
          <w:color w:val="000000"/>
          <w:sz w:val="24"/>
        </w:rPr>
        <w:t>9</w:t>
      </w:r>
      <w:r>
        <w:rPr>
          <w:rFonts w:hint="eastAsia" w:ascii="Times New Roman" w:hAnsi="Times New Roman" w:cs="Times New Roman"/>
          <w:color w:val="000000"/>
          <w:sz w:val="24"/>
        </w:rPr>
        <w:t>题。</w:t>
      </w:r>
    </w:p>
    <w:p w14:paraId="42E205D3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jc w:val="center"/>
        <w:rPr>
          <w:rFonts w:ascii="Times New Roman" w:hAnsi="Times New Roman" w:eastAsia="黑体" w:cs="Times New Roman"/>
          <w:color w:val="000000"/>
          <w:sz w:val="24"/>
        </w:rPr>
      </w:pPr>
      <w:r>
        <w:rPr>
          <w:rFonts w:hint="eastAsia" w:ascii="Times New Roman" w:hAnsi="Times New Roman" w:eastAsia="黑体" w:cs="Times New Roman"/>
          <w:color w:val="000000"/>
          <w:sz w:val="24"/>
        </w:rPr>
        <w:t>菩萨蛮</w:t>
      </w:r>
      <w:r>
        <w:rPr>
          <w:rFonts w:ascii="Times New Roman" w:hAnsi="Times New Roman" w:eastAsia="黑体" w:cs="Times New Roman"/>
          <w:color w:val="000000"/>
          <w:sz w:val="24"/>
        </w:rPr>
        <w:t>·</w:t>
      </w:r>
      <w:r>
        <w:rPr>
          <w:rFonts w:hint="eastAsia" w:ascii="Times New Roman" w:hAnsi="Times New Roman" w:eastAsia="黑体" w:cs="Times New Roman"/>
          <w:color w:val="000000"/>
          <w:sz w:val="24"/>
        </w:rPr>
        <w:t>六军阅罢，犒饮兵将官</w:t>
      </w:r>
      <w:r>
        <w:rPr>
          <w:rFonts w:hint="eastAsia" w:hAnsi="宋体" w:eastAsia="黑体" w:cs="宋体"/>
          <w:color w:val="000000"/>
          <w:sz w:val="24"/>
          <w:vertAlign w:val="superscript"/>
        </w:rPr>
        <w:t>①</w:t>
      </w:r>
    </w:p>
    <w:p w14:paraId="6D065111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jc w:val="center"/>
        <w:rPr>
          <w:rFonts w:ascii="Times New Roman" w:hAnsi="Times New Roman" w:eastAsia="仿宋_GB2312" w:cs="Times New Roman"/>
          <w:color w:val="000000"/>
          <w:sz w:val="24"/>
        </w:rPr>
      </w:pPr>
      <w:r>
        <w:rPr>
          <w:rFonts w:hint="eastAsia" w:ascii="Times New Roman" w:hAnsi="Times New Roman" w:eastAsia="仿宋_GB2312" w:cs="Times New Roman"/>
          <w:color w:val="000000"/>
          <w:sz w:val="24"/>
        </w:rPr>
        <w:t>王安中</w:t>
      </w:r>
    </w:p>
    <w:p w14:paraId="717C9627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hint="eastAsia" w:ascii="Times New Roman" w:hAnsi="Times New Roman" w:eastAsia="楷体_GB2312" w:cs="Times New Roman"/>
          <w:color w:val="000000"/>
          <w:sz w:val="24"/>
        </w:rPr>
        <w:t>中军玉帐旌旗绕，吴钩锦带明霜晓。快马去追风，弓声惊塞鸿。　分兵闲细柳</w:t>
      </w:r>
      <w:r>
        <w:rPr>
          <w:rFonts w:hint="eastAsia" w:hAnsi="宋体" w:eastAsia="楷体_GB2312" w:cs="宋体"/>
          <w:color w:val="000000"/>
          <w:sz w:val="24"/>
          <w:vertAlign w:val="superscript"/>
        </w:rPr>
        <w:t>②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，金字回飞奏。犒饮上恩浓，燕然思勒功</w:t>
      </w:r>
      <w:r>
        <w:rPr>
          <w:rFonts w:hint="eastAsia" w:hAnsi="宋体" w:eastAsia="楷体_GB2312" w:cs="宋体"/>
          <w:color w:val="000000"/>
          <w:sz w:val="24"/>
          <w:vertAlign w:val="superscript"/>
        </w:rPr>
        <w:t>③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。</w:t>
      </w:r>
    </w:p>
    <w:p w14:paraId="47700844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hint="eastAsia" w:ascii="Times New Roman" w:hAnsi="Times New Roman" w:eastAsia="黑体" w:cs="Times New Roman"/>
          <w:color w:val="000000"/>
          <w:sz w:val="24"/>
        </w:rPr>
        <w:t>【注】</w:t>
      </w:r>
      <w:r>
        <w:rPr>
          <w:rFonts w:hint="eastAsia" w:hAnsi="宋体" w:eastAsia="仿宋_GB2312" w:cs="宋体"/>
          <w:color w:val="000000"/>
          <w:sz w:val="24"/>
        </w:rPr>
        <w:t>①</w:t>
      </w:r>
      <w:r>
        <w:rPr>
          <w:rFonts w:hint="eastAsia" w:ascii="Times New Roman" w:hAnsi="Times New Roman" w:eastAsia="仿宋_GB2312" w:cs="Times New Roman"/>
          <w:color w:val="000000"/>
          <w:sz w:val="24"/>
        </w:rPr>
        <w:t>此词是作者任燕山府路宣抚使时所作。</w:t>
      </w:r>
      <w:r>
        <w:rPr>
          <w:rFonts w:hint="eastAsia" w:hAnsi="宋体" w:eastAsia="仿宋_GB2312" w:cs="宋体"/>
          <w:color w:val="000000"/>
          <w:sz w:val="24"/>
        </w:rPr>
        <w:t>②</w:t>
      </w:r>
      <w:r>
        <w:rPr>
          <w:rFonts w:hint="eastAsia" w:ascii="Times New Roman" w:hAnsi="Times New Roman" w:eastAsia="仿宋_GB2312" w:cs="Times New Roman"/>
          <w:color w:val="000000"/>
          <w:sz w:val="24"/>
        </w:rPr>
        <w:t>细柳：本为地名，因汉代名将周亚夫扎营于此且军容整肃而闻名。《史记》载，汉文帝慰劳将士，至细柳营被告知</w:t>
      </w:r>
      <w:r>
        <w:rPr>
          <w:rFonts w:hint="eastAsia" w:hAnsi="宋体" w:cs="Times New Roman"/>
          <w:color w:val="000000"/>
          <w:sz w:val="24"/>
        </w:rPr>
        <w:t>“</w:t>
      </w:r>
      <w:r>
        <w:rPr>
          <w:rFonts w:hint="eastAsia" w:ascii="Times New Roman" w:hAnsi="Times New Roman" w:eastAsia="仿宋_GB2312" w:cs="Times New Roman"/>
          <w:color w:val="000000"/>
          <w:sz w:val="24"/>
        </w:rPr>
        <w:t>不得驱驰</w:t>
      </w:r>
      <w:r>
        <w:rPr>
          <w:rFonts w:hint="eastAsia" w:hAnsi="宋体" w:cs="Times New Roman"/>
          <w:color w:val="000000"/>
          <w:sz w:val="24"/>
        </w:rPr>
        <w:t>”</w:t>
      </w:r>
      <w:r>
        <w:rPr>
          <w:rFonts w:hint="eastAsia" w:ascii="Times New Roman" w:hAnsi="Times New Roman" w:eastAsia="仿宋_GB2312" w:cs="Times New Roman"/>
          <w:color w:val="000000"/>
          <w:sz w:val="24"/>
        </w:rPr>
        <w:t>，只好</w:t>
      </w:r>
      <w:r>
        <w:rPr>
          <w:rFonts w:hint="eastAsia" w:hAnsi="宋体" w:cs="Times New Roman"/>
          <w:color w:val="000000"/>
          <w:sz w:val="24"/>
        </w:rPr>
        <w:t>“</w:t>
      </w:r>
      <w:r>
        <w:rPr>
          <w:rFonts w:hint="eastAsia" w:ascii="Times New Roman" w:hAnsi="Times New Roman" w:eastAsia="仿宋_GB2312" w:cs="Times New Roman"/>
          <w:color w:val="000000"/>
          <w:sz w:val="24"/>
        </w:rPr>
        <w:t>按辔徐行</w:t>
      </w:r>
      <w:r>
        <w:rPr>
          <w:rFonts w:hint="eastAsia" w:hAnsi="宋体" w:cs="Times New Roman"/>
          <w:color w:val="000000"/>
          <w:sz w:val="24"/>
        </w:rPr>
        <w:t>”</w:t>
      </w:r>
      <w:r>
        <w:rPr>
          <w:rFonts w:hint="eastAsia" w:ascii="Times New Roman" w:hAnsi="Times New Roman" w:eastAsia="仿宋_GB2312" w:cs="Times New Roman"/>
          <w:color w:val="000000"/>
          <w:sz w:val="24"/>
        </w:rPr>
        <w:t>。</w:t>
      </w:r>
      <w:r>
        <w:rPr>
          <w:rFonts w:hint="eastAsia" w:hAnsi="宋体" w:eastAsia="仿宋_GB2312" w:cs="宋体"/>
          <w:color w:val="000000"/>
          <w:sz w:val="24"/>
        </w:rPr>
        <w:t>③</w:t>
      </w:r>
      <w:r>
        <w:rPr>
          <w:rFonts w:hint="eastAsia" w:ascii="Times New Roman" w:hAnsi="Times New Roman" w:eastAsia="仿宋_GB2312" w:cs="Times New Roman"/>
          <w:color w:val="000000"/>
          <w:sz w:val="24"/>
        </w:rPr>
        <w:t>《后汉书</w:t>
      </w:r>
      <w:r>
        <w:rPr>
          <w:rFonts w:ascii="Times New Roman" w:hAnsi="Times New Roman" w:eastAsia="仿宋_GB2312" w:cs="Times New Roman"/>
          <w:color w:val="000000"/>
          <w:sz w:val="24"/>
        </w:rPr>
        <w:t>·</w:t>
      </w:r>
      <w:r>
        <w:rPr>
          <w:rFonts w:hint="eastAsia" w:ascii="Times New Roman" w:hAnsi="Times New Roman" w:eastAsia="仿宋_GB2312" w:cs="Times New Roman"/>
          <w:color w:val="000000"/>
          <w:sz w:val="24"/>
        </w:rPr>
        <w:t>窦宪传》载，窦宪追讨北单于，登上燕然山，刻石记功。</w:t>
      </w:r>
    </w:p>
    <w:p w14:paraId="0E89D113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8</w:t>
      </w:r>
      <w:r>
        <w:rPr>
          <w:rFonts w:hint="eastAsia" w:ascii="Times New Roman" w:hAnsi="Times New Roman" w:cs="Times New Roman"/>
          <w:color w:val="000000"/>
          <w:sz w:val="24"/>
        </w:rPr>
        <w:t>．下列对这首词的赏析，不正确的一项是</w:t>
      </w:r>
      <w:r>
        <w:rPr>
          <w:rFonts w:ascii="Times New Roman" w:hAnsi="Times New Roman" w:cs="Times New Roman"/>
          <w:color w:val="000000"/>
          <w:sz w:val="24"/>
        </w:rPr>
        <w:t>(</w:t>
      </w:r>
      <w:r>
        <w:rPr>
          <w:rFonts w:hint="eastAsia" w:ascii="Times New Roman" w:hAnsi="Times New Roman" w:cs="Times New Roman"/>
          <w:color w:val="000000"/>
          <w:sz w:val="24"/>
        </w:rPr>
        <w:t>　　</w:t>
      </w:r>
      <w:r>
        <w:rPr>
          <w:rFonts w:ascii="Times New Roman" w:hAnsi="Times New Roman" w:cs="Times New Roman"/>
          <w:color w:val="000000"/>
          <w:sz w:val="24"/>
        </w:rPr>
        <w:t>)</w:t>
      </w:r>
    </w:p>
    <w:p w14:paraId="4197F68B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A</w:t>
      </w:r>
      <w:r>
        <w:rPr>
          <w:rFonts w:hint="eastAsia" w:ascii="Times New Roman" w:hAnsi="Times New Roman" w:cs="Times New Roman"/>
          <w:color w:val="000000"/>
          <w:sz w:val="24"/>
        </w:rPr>
        <w:t>．词的上阕展现了一幅兵强马壮、军威雄伟的画面。</w:t>
      </w:r>
      <w:r>
        <w:rPr>
          <w:rFonts w:hint="eastAsia" w:hAnsi="宋体" w:cs="Times New Roman"/>
          <w:color w:val="000000"/>
          <w:sz w:val="24"/>
        </w:rPr>
        <w:t>“</w:t>
      </w:r>
      <w:r>
        <w:rPr>
          <w:rFonts w:hint="eastAsia" w:ascii="Times New Roman" w:hAnsi="Times New Roman" w:cs="Times New Roman"/>
          <w:color w:val="000000"/>
          <w:sz w:val="24"/>
        </w:rPr>
        <w:t>霜晓</w:t>
      </w:r>
      <w:r>
        <w:rPr>
          <w:rFonts w:hint="eastAsia" w:hAnsi="宋体" w:cs="Times New Roman"/>
          <w:color w:val="000000"/>
          <w:sz w:val="24"/>
        </w:rPr>
        <w:t>”</w:t>
      </w:r>
      <w:r>
        <w:rPr>
          <w:rFonts w:hint="eastAsia" w:ascii="Times New Roman" w:hAnsi="Times New Roman" w:cs="Times New Roman"/>
          <w:color w:val="000000"/>
          <w:sz w:val="24"/>
        </w:rPr>
        <w:t>点明了检阅军队的时间，</w:t>
      </w:r>
      <w:r>
        <w:rPr>
          <w:rFonts w:hint="eastAsia" w:hAnsi="宋体" w:cs="Times New Roman"/>
          <w:color w:val="000000"/>
          <w:sz w:val="24"/>
        </w:rPr>
        <w:t>“</w:t>
      </w:r>
      <w:r>
        <w:rPr>
          <w:rFonts w:hint="eastAsia" w:ascii="Times New Roman" w:hAnsi="Times New Roman" w:cs="Times New Roman"/>
          <w:color w:val="000000"/>
          <w:sz w:val="24"/>
        </w:rPr>
        <w:t>塞</w:t>
      </w:r>
      <w:r>
        <w:rPr>
          <w:rFonts w:hint="eastAsia" w:hAnsi="宋体" w:cs="Times New Roman"/>
          <w:color w:val="000000"/>
          <w:sz w:val="24"/>
        </w:rPr>
        <w:t>”</w:t>
      </w:r>
      <w:r>
        <w:rPr>
          <w:rFonts w:hint="eastAsia" w:ascii="Times New Roman" w:hAnsi="Times New Roman" w:cs="Times New Roman"/>
          <w:color w:val="000000"/>
          <w:sz w:val="24"/>
        </w:rPr>
        <w:t>点明了地点。</w:t>
      </w:r>
    </w:p>
    <w:p w14:paraId="317FE2ED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B</w:t>
      </w:r>
      <w:r>
        <w:rPr>
          <w:rFonts w:hint="eastAsia" w:ascii="Times New Roman" w:hAnsi="Times New Roman" w:cs="Times New Roman"/>
          <w:color w:val="000000"/>
          <w:sz w:val="24"/>
        </w:rPr>
        <w:t>．下阕首句</w:t>
      </w:r>
      <w:r>
        <w:rPr>
          <w:rFonts w:hint="eastAsia" w:hAnsi="宋体" w:cs="Times New Roman"/>
          <w:color w:val="000000"/>
          <w:sz w:val="24"/>
        </w:rPr>
        <w:t>“</w:t>
      </w:r>
      <w:r>
        <w:rPr>
          <w:rFonts w:hint="eastAsia" w:ascii="Times New Roman" w:hAnsi="Times New Roman" w:cs="Times New Roman"/>
          <w:color w:val="000000"/>
          <w:sz w:val="24"/>
        </w:rPr>
        <w:t>分兵闲细柳</w:t>
      </w:r>
      <w:r>
        <w:rPr>
          <w:rFonts w:hint="eastAsia" w:hAnsi="宋体" w:cs="Times New Roman"/>
          <w:color w:val="000000"/>
          <w:sz w:val="24"/>
        </w:rPr>
        <w:t>”</w:t>
      </w:r>
      <w:r>
        <w:rPr>
          <w:rFonts w:hint="eastAsia" w:ascii="Times New Roman" w:hAnsi="Times New Roman" w:cs="Times New Roman"/>
          <w:color w:val="000000"/>
          <w:sz w:val="24"/>
        </w:rPr>
        <w:t>照应</w:t>
      </w:r>
      <w:r>
        <w:rPr>
          <w:rFonts w:hint="eastAsia" w:hAnsi="宋体" w:cs="Times New Roman"/>
          <w:color w:val="000000"/>
          <w:sz w:val="24"/>
        </w:rPr>
        <w:t>“</w:t>
      </w:r>
      <w:r>
        <w:rPr>
          <w:rFonts w:hint="eastAsia" w:ascii="Times New Roman" w:hAnsi="Times New Roman" w:cs="Times New Roman"/>
          <w:color w:val="000000"/>
          <w:sz w:val="24"/>
        </w:rPr>
        <w:t>中军玉帐旌旗绕</w:t>
      </w:r>
      <w:r>
        <w:rPr>
          <w:rFonts w:hint="eastAsia" w:hAnsi="宋体" w:cs="Times New Roman"/>
          <w:color w:val="000000"/>
          <w:sz w:val="24"/>
        </w:rPr>
        <w:t>”</w:t>
      </w:r>
      <w:r>
        <w:rPr>
          <w:rFonts w:hint="eastAsia" w:ascii="Times New Roman" w:hAnsi="Times New Roman" w:cs="Times New Roman"/>
          <w:color w:val="000000"/>
          <w:sz w:val="24"/>
        </w:rPr>
        <w:t>，用典贴切，且照应标题，由</w:t>
      </w:r>
      <w:r>
        <w:rPr>
          <w:rFonts w:hint="eastAsia" w:hAnsi="宋体" w:cs="Times New Roman"/>
          <w:color w:val="000000"/>
          <w:sz w:val="24"/>
        </w:rPr>
        <w:t>“</w:t>
      </w:r>
      <w:r>
        <w:rPr>
          <w:rFonts w:hint="eastAsia" w:ascii="Times New Roman" w:hAnsi="Times New Roman" w:cs="Times New Roman"/>
          <w:color w:val="000000"/>
          <w:sz w:val="24"/>
        </w:rPr>
        <w:t>六军阅罢</w:t>
      </w:r>
      <w:r>
        <w:rPr>
          <w:rFonts w:hint="eastAsia" w:hAnsi="宋体" w:cs="Times New Roman"/>
          <w:color w:val="000000"/>
          <w:sz w:val="24"/>
        </w:rPr>
        <w:t>”</w:t>
      </w:r>
      <w:r>
        <w:rPr>
          <w:rFonts w:hint="eastAsia" w:ascii="Times New Roman" w:hAnsi="Times New Roman" w:cs="Times New Roman"/>
          <w:color w:val="000000"/>
          <w:sz w:val="24"/>
        </w:rPr>
        <w:t>引出</w:t>
      </w:r>
      <w:r>
        <w:rPr>
          <w:rFonts w:hint="eastAsia" w:hAnsi="宋体" w:cs="Times New Roman"/>
          <w:color w:val="000000"/>
          <w:sz w:val="24"/>
        </w:rPr>
        <w:t>“</w:t>
      </w:r>
      <w:r>
        <w:rPr>
          <w:rFonts w:hint="eastAsia" w:ascii="Times New Roman" w:hAnsi="Times New Roman" w:cs="Times New Roman"/>
          <w:color w:val="000000"/>
          <w:sz w:val="24"/>
        </w:rPr>
        <w:t>犒饮兵将官</w:t>
      </w:r>
      <w:r>
        <w:rPr>
          <w:rFonts w:hint="eastAsia" w:hAnsi="宋体" w:cs="Times New Roman"/>
          <w:color w:val="000000"/>
          <w:sz w:val="24"/>
        </w:rPr>
        <w:t>”</w:t>
      </w:r>
      <w:r>
        <w:rPr>
          <w:rFonts w:hint="eastAsia" w:ascii="Times New Roman" w:hAnsi="Times New Roman" w:cs="Times New Roman"/>
          <w:color w:val="000000"/>
          <w:sz w:val="24"/>
        </w:rPr>
        <w:t>之意。</w:t>
      </w:r>
    </w:p>
    <w:p w14:paraId="4A250C3F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C</w:t>
      </w:r>
      <w:r>
        <w:rPr>
          <w:rFonts w:hint="eastAsia" w:ascii="Times New Roman" w:hAnsi="Times New Roman" w:cs="Times New Roman"/>
          <w:color w:val="000000"/>
          <w:sz w:val="24"/>
        </w:rPr>
        <w:t>．</w:t>
      </w:r>
      <w:r>
        <w:rPr>
          <w:rFonts w:hint="eastAsia" w:hAnsi="宋体" w:cs="Times New Roman"/>
          <w:color w:val="000000"/>
          <w:sz w:val="24"/>
        </w:rPr>
        <w:t>“</w:t>
      </w:r>
      <w:r>
        <w:rPr>
          <w:rFonts w:hint="eastAsia" w:ascii="Times New Roman" w:hAnsi="Times New Roman" w:cs="Times New Roman"/>
          <w:color w:val="000000"/>
          <w:sz w:val="24"/>
        </w:rPr>
        <w:t>分兵闲细柳</w:t>
      </w:r>
      <w:r>
        <w:rPr>
          <w:rFonts w:hint="eastAsia" w:hAnsi="宋体" w:cs="Times New Roman"/>
          <w:color w:val="000000"/>
          <w:sz w:val="24"/>
        </w:rPr>
        <w:t>”</w:t>
      </w:r>
      <w:r>
        <w:rPr>
          <w:rFonts w:hint="eastAsia" w:ascii="Times New Roman" w:hAnsi="Times New Roman" w:cs="Times New Roman"/>
          <w:color w:val="000000"/>
          <w:sz w:val="24"/>
        </w:rPr>
        <w:t>的</w:t>
      </w:r>
      <w:r>
        <w:rPr>
          <w:rFonts w:hint="eastAsia" w:hAnsi="宋体" w:cs="Times New Roman"/>
          <w:color w:val="000000"/>
          <w:sz w:val="24"/>
        </w:rPr>
        <w:t>“</w:t>
      </w:r>
      <w:r>
        <w:rPr>
          <w:rFonts w:hint="eastAsia" w:ascii="Times New Roman" w:hAnsi="Times New Roman" w:cs="Times New Roman"/>
          <w:color w:val="000000"/>
          <w:sz w:val="24"/>
        </w:rPr>
        <w:t>闲</w:t>
      </w:r>
      <w:r>
        <w:rPr>
          <w:rFonts w:hint="eastAsia" w:hAnsi="宋体" w:cs="Times New Roman"/>
          <w:color w:val="000000"/>
          <w:sz w:val="24"/>
        </w:rPr>
        <w:t>”</w:t>
      </w:r>
      <w:r>
        <w:rPr>
          <w:rFonts w:hint="eastAsia" w:ascii="Times New Roman" w:hAnsi="Times New Roman" w:cs="Times New Roman"/>
          <w:color w:val="000000"/>
          <w:sz w:val="24"/>
        </w:rPr>
        <w:t>字看似寻常，实则绝妙。边防力量强大，敌人不敢进攻，守军自然显得</w:t>
      </w:r>
      <w:r>
        <w:rPr>
          <w:rFonts w:hint="eastAsia" w:hAnsi="宋体" w:cs="Times New Roman"/>
          <w:color w:val="000000"/>
          <w:sz w:val="24"/>
        </w:rPr>
        <w:t>“</w:t>
      </w:r>
      <w:r>
        <w:rPr>
          <w:rFonts w:hint="eastAsia" w:ascii="Times New Roman" w:hAnsi="Times New Roman" w:cs="Times New Roman"/>
          <w:color w:val="000000"/>
          <w:sz w:val="24"/>
        </w:rPr>
        <w:t>闲</w:t>
      </w:r>
      <w:r>
        <w:rPr>
          <w:rFonts w:hint="eastAsia" w:hAnsi="宋体" w:cs="Times New Roman"/>
          <w:color w:val="000000"/>
          <w:sz w:val="24"/>
        </w:rPr>
        <w:t>”</w:t>
      </w:r>
      <w:r>
        <w:rPr>
          <w:rFonts w:hint="eastAsia" w:ascii="Times New Roman" w:hAnsi="Times New Roman" w:cs="Times New Roman"/>
          <w:color w:val="000000"/>
          <w:sz w:val="24"/>
        </w:rPr>
        <w:t>。</w:t>
      </w:r>
    </w:p>
    <w:p w14:paraId="14835654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D</w:t>
      </w:r>
      <w:r>
        <w:rPr>
          <w:rFonts w:hint="eastAsia" w:ascii="Times New Roman" w:hAnsi="Times New Roman" w:cs="Times New Roman"/>
          <w:color w:val="000000"/>
          <w:sz w:val="24"/>
        </w:rPr>
        <w:t>．</w:t>
      </w:r>
      <w:r>
        <w:rPr>
          <w:rFonts w:hint="eastAsia" w:hAnsi="宋体" w:cs="Times New Roman"/>
          <w:color w:val="000000"/>
          <w:sz w:val="24"/>
        </w:rPr>
        <w:t>“</w:t>
      </w:r>
      <w:r>
        <w:rPr>
          <w:rFonts w:hint="eastAsia" w:ascii="Times New Roman" w:hAnsi="Times New Roman" w:cs="Times New Roman"/>
          <w:color w:val="000000"/>
          <w:sz w:val="24"/>
        </w:rPr>
        <w:t>金字回飞奏</w:t>
      </w:r>
      <w:r>
        <w:rPr>
          <w:rFonts w:hint="eastAsia" w:hAnsi="宋体" w:cs="Times New Roman"/>
          <w:color w:val="000000"/>
          <w:sz w:val="24"/>
        </w:rPr>
        <w:t>”</w:t>
      </w:r>
      <w:r>
        <w:rPr>
          <w:rFonts w:hint="eastAsia" w:ascii="Times New Roman" w:hAnsi="Times New Roman" w:cs="Times New Roman"/>
          <w:color w:val="000000"/>
          <w:sz w:val="24"/>
        </w:rPr>
        <w:t>的</w:t>
      </w:r>
      <w:r>
        <w:rPr>
          <w:rFonts w:hint="eastAsia" w:hAnsi="宋体" w:cs="Times New Roman"/>
          <w:color w:val="000000"/>
          <w:sz w:val="24"/>
        </w:rPr>
        <w:t>“</w:t>
      </w:r>
      <w:r>
        <w:rPr>
          <w:rFonts w:hint="eastAsia" w:ascii="Times New Roman" w:hAnsi="Times New Roman" w:cs="Times New Roman"/>
          <w:color w:val="000000"/>
          <w:sz w:val="24"/>
        </w:rPr>
        <w:t>回</w:t>
      </w:r>
      <w:r>
        <w:rPr>
          <w:rFonts w:hint="eastAsia" w:hAnsi="宋体" w:cs="Times New Roman"/>
          <w:color w:val="000000"/>
          <w:sz w:val="24"/>
        </w:rPr>
        <w:t>”</w:t>
      </w:r>
      <w:r>
        <w:rPr>
          <w:rFonts w:hint="eastAsia" w:ascii="Times New Roman" w:hAnsi="Times New Roman" w:cs="Times New Roman"/>
          <w:color w:val="000000"/>
          <w:sz w:val="24"/>
        </w:rPr>
        <w:t>字极言回报朝廷之速，</w:t>
      </w:r>
      <w:r>
        <w:rPr>
          <w:rFonts w:hint="eastAsia" w:hAnsi="宋体" w:cs="Times New Roman"/>
          <w:color w:val="000000"/>
          <w:sz w:val="24"/>
        </w:rPr>
        <w:t>“</w:t>
      </w:r>
      <w:r>
        <w:rPr>
          <w:rFonts w:hint="eastAsia" w:ascii="Times New Roman" w:hAnsi="Times New Roman" w:cs="Times New Roman"/>
          <w:color w:val="000000"/>
          <w:sz w:val="24"/>
        </w:rPr>
        <w:t>飞</w:t>
      </w:r>
      <w:r>
        <w:rPr>
          <w:rFonts w:hint="eastAsia" w:hAnsi="宋体" w:cs="Times New Roman"/>
          <w:color w:val="000000"/>
          <w:sz w:val="24"/>
        </w:rPr>
        <w:t>”</w:t>
      </w:r>
      <w:r>
        <w:rPr>
          <w:rFonts w:hint="eastAsia" w:ascii="Times New Roman" w:hAnsi="Times New Roman" w:cs="Times New Roman"/>
          <w:color w:val="000000"/>
          <w:sz w:val="24"/>
        </w:rPr>
        <w:t>是</w:t>
      </w:r>
      <w:r>
        <w:rPr>
          <w:rFonts w:hint="eastAsia" w:hAnsi="宋体" w:cs="Times New Roman"/>
          <w:color w:val="000000"/>
          <w:sz w:val="24"/>
        </w:rPr>
        <w:t>“</w:t>
      </w:r>
      <w:r>
        <w:rPr>
          <w:rFonts w:hint="eastAsia" w:ascii="Times New Roman" w:hAnsi="Times New Roman" w:cs="Times New Roman"/>
          <w:color w:val="000000"/>
          <w:sz w:val="24"/>
        </w:rPr>
        <w:t>金字</w:t>
      </w:r>
      <w:r>
        <w:rPr>
          <w:rFonts w:hint="eastAsia" w:hAnsi="宋体" w:cs="Times New Roman"/>
          <w:color w:val="000000"/>
          <w:sz w:val="24"/>
        </w:rPr>
        <w:t>”</w:t>
      </w:r>
      <w:r>
        <w:rPr>
          <w:rFonts w:hint="eastAsia" w:ascii="Times New Roman" w:hAnsi="Times New Roman" w:cs="Times New Roman"/>
          <w:color w:val="000000"/>
          <w:sz w:val="24"/>
        </w:rPr>
        <w:t>下达后的行动反响，凸显将士的忠君爱国之情。</w:t>
      </w:r>
    </w:p>
    <w:p w14:paraId="319FA860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FF0000"/>
          <w:sz w:val="24"/>
        </w:rPr>
        <w:t>D</w:t>
      </w:r>
      <w:r>
        <w:rPr>
          <w:rFonts w:hint="eastAsia" w:ascii="Times New Roman" w:hAnsi="Times New Roman" w:cs="Times New Roman"/>
          <w:color w:val="FF0000"/>
          <w:sz w:val="24"/>
        </w:rPr>
        <w:t>　</w:t>
      </w:r>
      <w:r>
        <w:rPr>
          <w:rFonts w:hint="eastAsia" w:ascii="Times New Roman" w:hAnsi="Times New Roman" w:eastAsia="黑体" w:cs="Times New Roman"/>
          <w:color w:val="0000FF"/>
          <w:sz w:val="24"/>
        </w:rPr>
        <w:t>解析：</w:t>
      </w:r>
      <w:r>
        <w:rPr>
          <w:rFonts w:hint="eastAsia" w:hAnsi="宋体" w:cs="Times New Roman"/>
          <w:color w:val="000000"/>
          <w:sz w:val="24"/>
        </w:rPr>
        <w:t>“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回</w:t>
      </w:r>
      <w:r>
        <w:rPr>
          <w:rFonts w:hint="eastAsia" w:hAnsi="宋体" w:cs="Times New Roman"/>
          <w:color w:val="000000"/>
          <w:sz w:val="24"/>
        </w:rPr>
        <w:t>”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是</w:t>
      </w:r>
      <w:r>
        <w:rPr>
          <w:rFonts w:hint="eastAsia" w:hAnsi="宋体" w:cs="Times New Roman"/>
          <w:color w:val="000000"/>
          <w:sz w:val="24"/>
        </w:rPr>
        <w:t>“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金字</w:t>
      </w:r>
      <w:r>
        <w:rPr>
          <w:rFonts w:hint="eastAsia" w:hAnsi="宋体" w:cs="Times New Roman"/>
          <w:color w:val="000000"/>
          <w:sz w:val="24"/>
        </w:rPr>
        <w:t>”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下达后的行动反响，</w:t>
      </w:r>
      <w:r>
        <w:rPr>
          <w:rFonts w:hint="eastAsia" w:hAnsi="宋体" w:cs="Times New Roman"/>
          <w:color w:val="000000"/>
          <w:sz w:val="24"/>
        </w:rPr>
        <w:t>“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飞</w:t>
      </w:r>
      <w:r>
        <w:rPr>
          <w:rFonts w:hint="eastAsia" w:hAnsi="宋体" w:cs="Times New Roman"/>
          <w:color w:val="000000"/>
          <w:sz w:val="24"/>
        </w:rPr>
        <w:t>”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极言回报朝廷之速。</w:t>
      </w:r>
    </w:p>
    <w:p w14:paraId="4F2A7AB0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9</w:t>
      </w:r>
      <w:r>
        <w:rPr>
          <w:rFonts w:hint="eastAsia" w:ascii="Times New Roman" w:hAnsi="Times New Roman" w:cs="Times New Roman"/>
          <w:color w:val="000000"/>
          <w:sz w:val="24"/>
        </w:rPr>
        <w:t>．本词的</w:t>
      </w:r>
      <w:r>
        <w:rPr>
          <w:rFonts w:hint="eastAsia" w:hAnsi="宋体" w:cs="Times New Roman"/>
          <w:color w:val="000000"/>
          <w:sz w:val="24"/>
        </w:rPr>
        <w:t>“</w:t>
      </w:r>
      <w:r>
        <w:rPr>
          <w:rFonts w:hint="eastAsia" w:ascii="Times New Roman" w:hAnsi="Times New Roman" w:cs="Times New Roman"/>
          <w:color w:val="000000"/>
          <w:sz w:val="24"/>
        </w:rPr>
        <w:t>快马去追风，弓声惊塞鸿</w:t>
      </w:r>
      <w:r>
        <w:rPr>
          <w:rFonts w:hint="eastAsia" w:hAnsi="宋体" w:cs="Times New Roman"/>
          <w:color w:val="000000"/>
          <w:sz w:val="24"/>
        </w:rPr>
        <w:t>”</w:t>
      </w:r>
      <w:r>
        <w:rPr>
          <w:rFonts w:hint="eastAsia" w:ascii="Times New Roman" w:hAnsi="Times New Roman" w:cs="Times New Roman"/>
          <w:color w:val="000000"/>
          <w:sz w:val="24"/>
        </w:rPr>
        <w:t>与辛弃疾的</w:t>
      </w:r>
      <w:r>
        <w:rPr>
          <w:rFonts w:hint="eastAsia" w:hAnsi="宋体" w:cs="Times New Roman"/>
          <w:color w:val="000000"/>
          <w:sz w:val="24"/>
        </w:rPr>
        <w:t>“</w:t>
      </w:r>
      <w:r>
        <w:rPr>
          <w:rFonts w:hint="eastAsia" w:ascii="Times New Roman" w:hAnsi="Times New Roman" w:cs="Times New Roman"/>
          <w:color w:val="000000"/>
          <w:sz w:val="24"/>
        </w:rPr>
        <w:t>马作的卢飞快，弓如霹雳弦惊</w:t>
      </w:r>
      <w:r>
        <w:rPr>
          <w:rFonts w:hint="eastAsia" w:hAnsi="宋体" w:cs="Times New Roman"/>
          <w:color w:val="000000"/>
          <w:sz w:val="24"/>
        </w:rPr>
        <w:t>”</w:t>
      </w:r>
      <w:r>
        <w:rPr>
          <w:rFonts w:hint="eastAsia" w:ascii="Times New Roman" w:hAnsi="Times New Roman" w:cs="Times New Roman"/>
          <w:color w:val="000000"/>
          <w:sz w:val="24"/>
        </w:rPr>
        <w:t>语意相似，但艺术手法和写作目的不同，请具体谈谈二者的不同之处。</w:t>
      </w:r>
    </w:p>
    <w:p w14:paraId="0AB62C60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hint="eastAsia" w:hAnsi="宋体" w:cs="宋体"/>
          <w:color w:val="000000"/>
          <w:sz w:val="24"/>
        </w:rPr>
        <w:t>①</w:t>
      </w:r>
      <w:r>
        <w:rPr>
          <w:rFonts w:hint="eastAsia" w:ascii="Times New Roman" w:hAnsi="Times New Roman" w:cs="Times New Roman"/>
          <w:color w:val="000000"/>
          <w:sz w:val="24"/>
        </w:rPr>
        <w:t>手法不同：王词运用了夸张的修辞手法；辛词不仅运用了夸张的修辞手法，还运用了比喻的修辞手法。</w:t>
      </w:r>
      <w:r>
        <w:rPr>
          <w:rFonts w:hint="eastAsia" w:hAnsi="宋体" w:cs="宋体"/>
          <w:color w:val="000000"/>
          <w:sz w:val="24"/>
        </w:rPr>
        <w:t>②</w:t>
      </w:r>
      <w:r>
        <w:rPr>
          <w:rFonts w:hint="eastAsia" w:ascii="Times New Roman" w:hAnsi="Times New Roman" w:cs="Times New Roman"/>
          <w:color w:val="000000"/>
          <w:sz w:val="24"/>
        </w:rPr>
        <w:t>写作目的不同：王词写边防战士的骑艺高超、箭术精湛，是为了凸显出军队的训练有素、能守能攻，侧面赞扬指挥者的高超能力。辛词写想象中的将士驰骋沙场、冲锋陷阵，是为了抒发自己空有报国之志却不得施展的无奈之情。</w:t>
      </w:r>
    </w:p>
    <w:p w14:paraId="7525F18A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(</w:t>
      </w:r>
      <w:r>
        <w:rPr>
          <w:rFonts w:hint="eastAsia" w:ascii="Times New Roman" w:hAnsi="Times New Roman" w:cs="Times New Roman"/>
          <w:color w:val="000000"/>
          <w:sz w:val="24"/>
        </w:rPr>
        <w:t>四</w:t>
      </w:r>
      <w:r>
        <w:rPr>
          <w:rFonts w:ascii="Times New Roman" w:hAnsi="Times New Roman" w:cs="Times New Roman"/>
          <w:color w:val="000000"/>
          <w:sz w:val="24"/>
        </w:rPr>
        <w:t>)</w:t>
      </w:r>
      <w:r>
        <w:rPr>
          <w:rFonts w:hint="eastAsia" w:ascii="Times New Roman" w:hAnsi="Times New Roman" w:cs="Times New Roman"/>
          <w:color w:val="000000"/>
          <w:sz w:val="24"/>
        </w:rPr>
        <w:t>阅读下面这首散曲，完成</w:t>
      </w:r>
      <w:r>
        <w:rPr>
          <w:rFonts w:ascii="Times New Roman" w:hAnsi="Times New Roman" w:cs="Times New Roman"/>
          <w:color w:val="000000"/>
          <w:sz w:val="24"/>
        </w:rPr>
        <w:t>10</w:t>
      </w:r>
      <w:r>
        <w:rPr>
          <w:rFonts w:hint="eastAsia" w:ascii="Times New Roman" w:hAnsi="Times New Roman" w:cs="Times New Roman"/>
          <w:color w:val="000000"/>
          <w:sz w:val="24"/>
        </w:rPr>
        <w:t>～</w:t>
      </w:r>
      <w:r>
        <w:rPr>
          <w:rFonts w:ascii="Times New Roman" w:hAnsi="Times New Roman" w:cs="Times New Roman"/>
          <w:color w:val="000000"/>
          <w:sz w:val="24"/>
        </w:rPr>
        <w:t>12</w:t>
      </w:r>
      <w:r>
        <w:rPr>
          <w:rFonts w:hint="eastAsia" w:ascii="Times New Roman" w:hAnsi="Times New Roman" w:cs="Times New Roman"/>
          <w:color w:val="000000"/>
          <w:sz w:val="24"/>
        </w:rPr>
        <w:t>题。</w:t>
      </w:r>
    </w:p>
    <w:p w14:paraId="349A397C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jc w:val="center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eastAsia="黑体" w:cs="Times New Roman"/>
          <w:color w:val="000000"/>
          <w:sz w:val="24"/>
        </w:rPr>
        <w:t>[</w:t>
      </w:r>
      <w:r>
        <w:rPr>
          <w:rFonts w:hint="eastAsia" w:ascii="Times New Roman" w:hAnsi="Times New Roman" w:eastAsia="黑体" w:cs="Times New Roman"/>
          <w:color w:val="000000"/>
          <w:sz w:val="24"/>
        </w:rPr>
        <w:t>双调</w:t>
      </w:r>
      <w:r>
        <w:rPr>
          <w:rFonts w:ascii="Times New Roman" w:hAnsi="Times New Roman" w:eastAsia="黑体" w:cs="Times New Roman"/>
          <w:color w:val="000000"/>
          <w:sz w:val="24"/>
        </w:rPr>
        <w:t>]</w:t>
      </w:r>
      <w:r>
        <w:rPr>
          <w:rFonts w:hint="eastAsia" w:ascii="Times New Roman" w:hAnsi="Times New Roman" w:eastAsia="黑体" w:cs="Times New Roman"/>
          <w:color w:val="000000"/>
          <w:sz w:val="24"/>
        </w:rPr>
        <w:t>小圣乐</w:t>
      </w:r>
      <w:r>
        <w:rPr>
          <w:rFonts w:ascii="Times New Roman" w:hAnsi="Times New Roman" w:eastAsia="黑体" w:cs="Times New Roman"/>
          <w:color w:val="000000"/>
          <w:sz w:val="24"/>
        </w:rPr>
        <w:t>·</w:t>
      </w:r>
      <w:r>
        <w:rPr>
          <w:rFonts w:hint="eastAsia" w:ascii="Times New Roman" w:hAnsi="Times New Roman" w:eastAsia="黑体" w:cs="Times New Roman"/>
          <w:color w:val="000000"/>
          <w:sz w:val="24"/>
        </w:rPr>
        <w:t>骤雨打新荷</w:t>
      </w:r>
    </w:p>
    <w:p w14:paraId="63D0FA41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jc w:val="center"/>
        <w:rPr>
          <w:rFonts w:ascii="Times New Roman" w:hAnsi="Times New Roman" w:cs="Times New Roman"/>
          <w:color w:val="000000"/>
          <w:sz w:val="24"/>
        </w:rPr>
      </w:pPr>
      <w:r>
        <w:rPr>
          <w:rFonts w:hint="eastAsia" w:ascii="Times New Roman" w:hAnsi="Times New Roman" w:eastAsia="仿宋_GB2312" w:cs="Times New Roman"/>
          <w:color w:val="000000"/>
          <w:sz w:val="24"/>
        </w:rPr>
        <w:t>元好问</w:t>
      </w:r>
    </w:p>
    <w:p w14:paraId="3BE37B80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hint="eastAsia" w:ascii="Times New Roman" w:hAnsi="Times New Roman" w:eastAsia="楷体_GB2312" w:cs="Times New Roman"/>
          <w:color w:val="000000"/>
          <w:sz w:val="24"/>
        </w:rPr>
        <w:t>绿叶阴浓，遍池亭水阁，偏趁凉多。海榴初绽，朵朵簇红罗。乳燕雏莺弄语，有高柳鸣蝉相和。骤雨过，珍珠乱撒，打遍新荷。　人生百年有几，念良辰美景，休放虚过。穷通前定，何用苦张罗。命友邀宾玩赏，对芳樽浅酌低歌。且酩酊，任他两轮日月，来往如梭。</w:t>
      </w:r>
    </w:p>
    <w:p w14:paraId="7C8C6B42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10</w:t>
      </w:r>
      <w:r>
        <w:rPr>
          <w:rFonts w:hint="eastAsia" w:ascii="Times New Roman" w:hAnsi="Times New Roman" w:cs="Times New Roman"/>
          <w:color w:val="000000"/>
          <w:sz w:val="24"/>
        </w:rPr>
        <w:t>．从形式上看，</w:t>
      </w:r>
      <w:r>
        <w:rPr>
          <w:rFonts w:hint="eastAsia" w:hAnsi="宋体" w:cs="Times New Roman"/>
          <w:color w:val="000000"/>
          <w:sz w:val="24"/>
        </w:rPr>
        <w:t>“</w:t>
      </w:r>
      <w:r>
        <w:rPr>
          <w:rFonts w:hint="eastAsia" w:ascii="Times New Roman" w:hAnsi="Times New Roman" w:cs="Times New Roman"/>
          <w:color w:val="000000"/>
          <w:sz w:val="24"/>
        </w:rPr>
        <w:t>双调</w:t>
      </w:r>
      <w:r>
        <w:rPr>
          <w:rFonts w:hint="eastAsia" w:hAnsi="宋体" w:cs="Times New Roman"/>
          <w:color w:val="000000"/>
          <w:sz w:val="24"/>
        </w:rPr>
        <w:t>”</w:t>
      </w:r>
      <w:r>
        <w:rPr>
          <w:rFonts w:hint="eastAsia" w:ascii="Times New Roman" w:hAnsi="Times New Roman" w:cs="Times New Roman"/>
          <w:color w:val="000000"/>
          <w:sz w:val="24"/>
        </w:rPr>
        <w:t>是</w:t>
      </w:r>
      <w:r>
        <w:rPr>
          <w:rFonts w:hint="eastAsia" w:ascii="Times New Roman" w:hAnsi="Times New Roman" w:eastAsia="楷体_GB2312" w:cs="Times New Roman"/>
          <w:color w:val="000000"/>
          <w:sz w:val="24"/>
          <w:u w:val="single"/>
        </w:rPr>
        <w:t>宫调</w:t>
      </w:r>
      <w:r>
        <w:rPr>
          <w:rFonts w:hint="eastAsia" w:ascii="Times New Roman" w:hAnsi="Times New Roman" w:cs="Times New Roman"/>
          <w:color w:val="000000"/>
          <w:sz w:val="24"/>
        </w:rPr>
        <w:t>，</w:t>
      </w:r>
      <w:r>
        <w:rPr>
          <w:rFonts w:hint="eastAsia" w:hAnsi="宋体" w:cs="Times New Roman"/>
          <w:color w:val="000000"/>
          <w:sz w:val="24"/>
        </w:rPr>
        <w:t>“</w:t>
      </w:r>
      <w:r>
        <w:rPr>
          <w:rFonts w:hint="eastAsia" w:ascii="Times New Roman" w:hAnsi="Times New Roman" w:cs="Times New Roman"/>
          <w:color w:val="000000"/>
          <w:sz w:val="24"/>
        </w:rPr>
        <w:t>小圣乐</w:t>
      </w:r>
      <w:r>
        <w:rPr>
          <w:rFonts w:hint="eastAsia" w:hAnsi="宋体" w:cs="Times New Roman"/>
          <w:color w:val="000000"/>
          <w:sz w:val="24"/>
        </w:rPr>
        <w:t>”</w:t>
      </w:r>
      <w:r>
        <w:rPr>
          <w:rFonts w:hint="eastAsia" w:ascii="Times New Roman" w:hAnsi="Times New Roman" w:cs="Times New Roman"/>
          <w:color w:val="000000"/>
          <w:sz w:val="24"/>
        </w:rPr>
        <w:t>是</w:t>
      </w:r>
      <w:r>
        <w:rPr>
          <w:rFonts w:hint="eastAsia" w:ascii="Times New Roman" w:hAnsi="Times New Roman" w:eastAsia="楷体_GB2312" w:cs="Times New Roman"/>
          <w:color w:val="000000"/>
          <w:sz w:val="24"/>
          <w:u w:val="single"/>
        </w:rPr>
        <w:t>曲牌</w:t>
      </w:r>
      <w:r>
        <w:rPr>
          <w:rFonts w:hint="eastAsia" w:ascii="Times New Roman" w:hAnsi="Times New Roman" w:cs="Times New Roman"/>
          <w:color w:val="000000"/>
          <w:sz w:val="24"/>
        </w:rPr>
        <w:t>。</w:t>
      </w:r>
    </w:p>
    <w:p w14:paraId="55E402DC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11</w:t>
      </w:r>
      <w:r>
        <w:rPr>
          <w:rFonts w:hint="eastAsia" w:ascii="Times New Roman" w:hAnsi="Times New Roman" w:cs="Times New Roman"/>
          <w:color w:val="000000"/>
          <w:sz w:val="24"/>
        </w:rPr>
        <w:t>．下列对这首散曲的赏析，正确的一项是</w:t>
      </w:r>
      <w:r>
        <w:rPr>
          <w:rFonts w:ascii="Times New Roman" w:hAnsi="Times New Roman" w:cs="Times New Roman"/>
          <w:color w:val="000000"/>
          <w:sz w:val="24"/>
        </w:rPr>
        <w:t>(</w:t>
      </w:r>
      <w:r>
        <w:rPr>
          <w:rFonts w:hint="eastAsia" w:ascii="Times New Roman" w:hAnsi="Times New Roman" w:cs="Times New Roman"/>
          <w:color w:val="000000"/>
          <w:sz w:val="24"/>
        </w:rPr>
        <w:t>　　</w:t>
      </w:r>
      <w:r>
        <w:rPr>
          <w:rFonts w:ascii="Times New Roman" w:hAnsi="Times New Roman" w:cs="Times New Roman"/>
          <w:color w:val="000000"/>
          <w:sz w:val="24"/>
        </w:rPr>
        <w:t>)</w:t>
      </w:r>
    </w:p>
    <w:p w14:paraId="5B96ADC3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A</w:t>
      </w:r>
      <w:r>
        <w:rPr>
          <w:rFonts w:hint="eastAsia" w:ascii="Times New Roman" w:hAnsi="Times New Roman" w:cs="Times New Roman"/>
          <w:color w:val="000000"/>
          <w:sz w:val="24"/>
        </w:rPr>
        <w:t>．上阕写初春美景，表现了作者对大自然、对生活的仔细观察和深刻认识。</w:t>
      </w:r>
    </w:p>
    <w:p w14:paraId="07C18DFD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B</w:t>
      </w:r>
      <w:r>
        <w:rPr>
          <w:rFonts w:hint="eastAsia" w:ascii="Times New Roman" w:hAnsi="Times New Roman" w:cs="Times New Roman"/>
          <w:color w:val="000000"/>
          <w:sz w:val="24"/>
        </w:rPr>
        <w:t>．下阕对景抒怀，描写浅酌低唱的生活，流露出作者对现实的积极态度。</w:t>
      </w:r>
    </w:p>
    <w:p w14:paraId="02347371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C</w:t>
      </w:r>
      <w:r>
        <w:rPr>
          <w:rFonts w:hint="eastAsia" w:ascii="Times New Roman" w:hAnsi="Times New Roman" w:cs="Times New Roman"/>
          <w:color w:val="000000"/>
          <w:sz w:val="24"/>
        </w:rPr>
        <w:t>．作品注重文采，对比映衬，托物言志，体现了作者豪俊狂放的风格。</w:t>
      </w:r>
    </w:p>
    <w:p w14:paraId="636CBCDE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D</w:t>
      </w:r>
      <w:r>
        <w:rPr>
          <w:rFonts w:hint="eastAsia" w:ascii="Times New Roman" w:hAnsi="Times New Roman" w:cs="Times New Roman"/>
          <w:color w:val="000000"/>
          <w:sz w:val="24"/>
        </w:rPr>
        <w:t>．作者生逢乱世，因此，用观光赏景、归隐田园的方式来表达对现实生活的不满。</w:t>
      </w:r>
    </w:p>
    <w:p w14:paraId="0A8B6F89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FF0000"/>
          <w:sz w:val="24"/>
        </w:rPr>
        <w:t>D</w:t>
      </w:r>
      <w:r>
        <w:rPr>
          <w:rFonts w:hint="eastAsia" w:ascii="Times New Roman" w:hAnsi="Times New Roman" w:cs="Times New Roman"/>
          <w:color w:val="FF0000"/>
          <w:sz w:val="24"/>
        </w:rPr>
        <w:t>　</w:t>
      </w:r>
      <w:r>
        <w:rPr>
          <w:rFonts w:hint="eastAsia" w:ascii="Times New Roman" w:hAnsi="Times New Roman" w:eastAsia="黑体" w:cs="Times New Roman"/>
          <w:color w:val="0000FF"/>
          <w:sz w:val="24"/>
        </w:rPr>
        <w:t>解析：</w:t>
      </w:r>
      <w:r>
        <w:rPr>
          <w:rFonts w:ascii="Times New Roman" w:hAnsi="Times New Roman" w:eastAsia="楷体_GB2312" w:cs="Times New Roman"/>
          <w:color w:val="000000"/>
          <w:sz w:val="24"/>
        </w:rPr>
        <w:t>A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项，</w:t>
      </w:r>
      <w:r>
        <w:rPr>
          <w:rFonts w:hint="eastAsia" w:hAnsi="宋体" w:cs="Times New Roman"/>
          <w:color w:val="000000"/>
          <w:sz w:val="24"/>
        </w:rPr>
        <w:t>“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初春美景</w:t>
      </w:r>
      <w:r>
        <w:rPr>
          <w:rFonts w:hint="eastAsia" w:hAnsi="宋体" w:cs="Times New Roman"/>
          <w:color w:val="000000"/>
          <w:sz w:val="24"/>
        </w:rPr>
        <w:t>”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错误。上阕描绘了一幅盛夏园亭图：绿荫石榴，鸟语蝉鸣，一场骤雨，雨点像珍珠乱撒，打遍新荷，更增添活泼清新之感。</w:t>
      </w:r>
      <w:r>
        <w:rPr>
          <w:rFonts w:ascii="Times New Roman" w:hAnsi="Times New Roman" w:eastAsia="楷体_GB2312" w:cs="Times New Roman"/>
          <w:color w:val="000000"/>
          <w:sz w:val="24"/>
        </w:rPr>
        <w:t>B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项，</w:t>
      </w:r>
      <w:r>
        <w:rPr>
          <w:rFonts w:hint="eastAsia" w:hAnsi="宋体" w:cs="Times New Roman"/>
          <w:color w:val="000000"/>
          <w:sz w:val="24"/>
        </w:rPr>
        <w:t>“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流露出作者对现实的积极态度</w:t>
      </w:r>
      <w:r>
        <w:rPr>
          <w:rFonts w:hint="eastAsia" w:hAnsi="宋体" w:cs="Times New Roman"/>
          <w:color w:val="000000"/>
          <w:sz w:val="24"/>
        </w:rPr>
        <w:t>”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错误。下阕即景抒怀，如此良辰美景，转瞬即逝，应尽情欣赏，前途命运，何苦张罗，表达了作者感叹人生苦短，应及时行乐的旷达情怀，同时也表现了作者内心的苦闷。</w:t>
      </w:r>
      <w:r>
        <w:rPr>
          <w:rFonts w:ascii="Times New Roman" w:hAnsi="Times New Roman" w:eastAsia="楷体_GB2312" w:cs="Times New Roman"/>
          <w:color w:val="000000"/>
          <w:sz w:val="24"/>
        </w:rPr>
        <w:t>C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项，</w:t>
      </w:r>
      <w:r>
        <w:rPr>
          <w:rFonts w:hint="eastAsia" w:hAnsi="宋体" w:cs="Times New Roman"/>
          <w:color w:val="000000"/>
          <w:sz w:val="24"/>
        </w:rPr>
        <w:t>“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豪俊狂放的风格</w:t>
      </w:r>
      <w:r>
        <w:rPr>
          <w:rFonts w:hint="eastAsia" w:hAnsi="宋体" w:cs="Times New Roman"/>
          <w:color w:val="000000"/>
          <w:sz w:val="24"/>
        </w:rPr>
        <w:t>”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错误。此篇是作者失意落寞之时所作，下阕抒发了作者深深的苦闷。</w:t>
      </w:r>
    </w:p>
    <w:p w14:paraId="7309B4DD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12</w:t>
      </w:r>
      <w:r>
        <w:rPr>
          <w:rFonts w:hint="eastAsia" w:ascii="Times New Roman" w:hAnsi="Times New Roman" w:cs="Times New Roman"/>
          <w:color w:val="000000"/>
          <w:sz w:val="24"/>
        </w:rPr>
        <w:t>．此曲的上阕写景颇具特色，请简要分析。</w:t>
      </w:r>
    </w:p>
    <w:p w14:paraId="218B6989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hint="eastAsia" w:ascii="Times New Roman" w:hAnsi="Times New Roman" w:cs="Times New Roman"/>
          <w:color w:val="000000"/>
          <w:sz w:val="24"/>
        </w:rPr>
        <w:t>抓住时令特点，生动形象，用色彩和声音勾勒出盛夏之景，为下阕抒情作铺垫。上阕先渲染出一片生机勃勃的盛夏景色，红绿相衬，声形并茂，然后用一场</w:t>
      </w:r>
      <w:r>
        <w:rPr>
          <w:rFonts w:hint="eastAsia" w:hAnsi="宋体" w:cs="Times New Roman"/>
          <w:color w:val="000000"/>
          <w:sz w:val="24"/>
        </w:rPr>
        <w:t>“</w:t>
      </w:r>
      <w:r>
        <w:rPr>
          <w:rFonts w:hint="eastAsia" w:ascii="Times New Roman" w:hAnsi="Times New Roman" w:cs="Times New Roman"/>
          <w:color w:val="000000"/>
          <w:sz w:val="24"/>
        </w:rPr>
        <w:t>骤雨</w:t>
      </w:r>
      <w:r>
        <w:rPr>
          <w:rFonts w:hint="eastAsia" w:hAnsi="宋体" w:cs="Times New Roman"/>
          <w:color w:val="000000"/>
          <w:sz w:val="24"/>
        </w:rPr>
        <w:t>”</w:t>
      </w:r>
      <w:r>
        <w:rPr>
          <w:rFonts w:hint="eastAsia" w:ascii="Times New Roman" w:hAnsi="Times New Roman" w:cs="Times New Roman"/>
          <w:color w:val="000000"/>
          <w:sz w:val="24"/>
        </w:rPr>
        <w:t>点睛，既添凉意，又润水色。雨量不多，刚好</w:t>
      </w:r>
      <w:r>
        <w:rPr>
          <w:rFonts w:hint="eastAsia" w:hAnsi="宋体" w:cs="Times New Roman"/>
          <w:color w:val="000000"/>
          <w:sz w:val="24"/>
        </w:rPr>
        <w:t>“</w:t>
      </w:r>
      <w:r>
        <w:rPr>
          <w:rFonts w:hint="eastAsia" w:ascii="Times New Roman" w:hAnsi="Times New Roman" w:cs="Times New Roman"/>
          <w:color w:val="000000"/>
          <w:sz w:val="24"/>
        </w:rPr>
        <w:t>打遍新荷</w:t>
      </w:r>
      <w:r>
        <w:rPr>
          <w:rFonts w:hint="eastAsia" w:hAnsi="宋体" w:cs="Times New Roman"/>
          <w:color w:val="000000"/>
          <w:sz w:val="24"/>
        </w:rPr>
        <w:t>”</w:t>
      </w:r>
      <w:r>
        <w:rPr>
          <w:rFonts w:hint="eastAsia" w:ascii="Times New Roman" w:hAnsi="Times New Roman" w:cs="Times New Roman"/>
          <w:color w:val="000000"/>
          <w:sz w:val="24"/>
        </w:rPr>
        <w:t>，而骤雨中荷叶上</w:t>
      </w:r>
      <w:r>
        <w:rPr>
          <w:rFonts w:hint="eastAsia" w:hAnsi="宋体" w:cs="Times New Roman"/>
          <w:color w:val="000000"/>
          <w:sz w:val="24"/>
        </w:rPr>
        <w:t>“</w:t>
      </w:r>
      <w:r>
        <w:rPr>
          <w:rFonts w:hint="eastAsia" w:ascii="Times New Roman" w:hAnsi="Times New Roman" w:cs="Times New Roman"/>
          <w:color w:val="000000"/>
          <w:sz w:val="24"/>
        </w:rPr>
        <w:t>珍珠乱撒</w:t>
      </w:r>
      <w:r>
        <w:rPr>
          <w:rFonts w:hint="eastAsia" w:hAnsi="宋体" w:cs="Times New Roman"/>
          <w:color w:val="000000"/>
          <w:sz w:val="24"/>
        </w:rPr>
        <w:t>”</w:t>
      </w:r>
      <w:r>
        <w:rPr>
          <w:rFonts w:hint="eastAsia" w:ascii="Times New Roman" w:hAnsi="Times New Roman" w:cs="Times New Roman"/>
          <w:color w:val="000000"/>
          <w:sz w:val="24"/>
        </w:rPr>
        <w:t>的动感也给人以活泼清新之感。上阕写景动静结合，静景叶绿阴浓、海榴初绽；动景燕语呢喃、鸣蝉相和，描绘了一派夏日景象。</w:t>
      </w:r>
    </w:p>
    <w:p w14:paraId="3BB3E753">
      <w:pPr>
        <w:rPr>
          <w:rFonts w:hint="eastAsia"/>
        </w:rPr>
      </w:pPr>
    </w:p>
    <w:p w14:paraId="02A84013"/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181D568">
    <w:pPr>
      <w:pStyle w:val="3"/>
      <w:jc w:val="center"/>
    </w:pPr>
    <w:r>
      <w:fldChar w:fldCharType="begin"/>
    </w:r>
    <w:r>
      <w:instrText xml:space="preserve"> PAGE  \* MERGEFORMAT </w:instrText>
    </w:r>
    <w:r>
      <w:fldChar w:fldCharType="separate"/>
    </w:r>
    <w:r>
      <w:t>1</w:t>
    </w:r>
    <w:r>
      <w:fldChar w:fldCharType="end"/>
    </w:r>
    <w:r>
      <w:t>/</w:t>
    </w:r>
    <w:r>
      <w:fldChar w:fldCharType="begin"/>
    </w:r>
    <w:r>
      <w:instrText xml:space="preserve"> NUMPAGES  \* MERGEFORMAT </w:instrText>
    </w:r>
    <w:r>
      <w:fldChar w:fldCharType="separate"/>
    </w:r>
    <w:r>
      <w:t>6</w:t>
    </w:r>
    <w:r>
      <w:fldChar w:fldCharType="end"/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364F"/>
    <w:rsid w:val="00125270"/>
    <w:rsid w:val="00242A82"/>
    <w:rsid w:val="005E0C58"/>
    <w:rsid w:val="006679F3"/>
    <w:rsid w:val="006F22C3"/>
    <w:rsid w:val="006F70E4"/>
    <w:rsid w:val="00850AFC"/>
    <w:rsid w:val="00881ACD"/>
    <w:rsid w:val="008A7DC3"/>
    <w:rsid w:val="00A352BF"/>
    <w:rsid w:val="00A914FB"/>
    <w:rsid w:val="00AF39F5"/>
    <w:rsid w:val="00B6364F"/>
    <w:rsid w:val="00C10E5F"/>
    <w:rsid w:val="00C8702E"/>
    <w:rsid w:val="00D85921"/>
    <w:rsid w:val="00E57DF5"/>
    <w:rsid w:val="00E9217D"/>
    <w:rsid w:val="00E966D8"/>
    <w:rsid w:val="19536B93"/>
    <w:rsid w:val="476B2CF0"/>
    <w:rsid w:val="6EF722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7"/>
    <w:uiPriority w:val="0"/>
    <w:rPr>
      <w:rFonts w:hAnsi="Courier New" w:cs="Courier New" w:asciiTheme="minorEastAsia" w:eastAsiaTheme="minorEastAsia"/>
    </w:rPr>
  </w:style>
  <w:style w:type="paragraph" w:styleId="3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纯文本 Char"/>
    <w:basedOn w:val="6"/>
    <w:link w:val="2"/>
    <w:uiPriority w:val="0"/>
    <w:rPr>
      <w:rFonts w:hAnsi="Courier New" w:cs="Courier New" w:asciiTheme="minorEastAsia" w:eastAsiaTheme="minorEastAsia"/>
      <w:kern w:val="2"/>
      <w:sz w:val="21"/>
      <w:szCs w:val="24"/>
    </w:rPr>
  </w:style>
  <w:style w:type="character" w:customStyle="1" w:styleId="8">
    <w:name w:val="页眉 Char"/>
    <w:basedOn w:val="6"/>
    <w:link w:val="4"/>
    <w:uiPriority w:val="0"/>
    <w:rPr>
      <w:kern w:val="2"/>
      <w:sz w:val="18"/>
      <w:szCs w:val="18"/>
    </w:rPr>
  </w:style>
  <w:style w:type="character" w:customStyle="1" w:styleId="9">
    <w:name w:val="页脚 Char"/>
    <w:basedOn w:val="6"/>
    <w:link w:val="3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image" Target="file:///F:\&#35838;&#20214;\&#12298;&#28857;&#37329;&#35757;&#32451;&#12299;&#35821;&#25991;&#20154;&#25945;&#29256;&#24517;&#20462;&#19979;&#20876;%25252520&#33521;\MA.TIF" TargetMode="Externa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6</Pages>
  <Words>3806</Words>
  <Characters>3848</Characters>
  <Lines>28</Lines>
  <Paragraphs>7</Paragraphs>
  <TotalTime>5</TotalTime>
  <ScaleCrop>false</ScaleCrop>
  <LinksUpToDate>false</LinksUpToDate>
  <CharactersWithSpaces>3887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2024-08-13T06:38:00Z</dcterms:created>
  <dc:creator>XSL</dc:creator>
  <cp:keywords>QQ752179280</cp:keywords>
  <cp:lastModifiedBy>芹泥</cp:lastModifiedBy>
  <dcterms:modified xsi:type="dcterms:W3CDTF">2026-03-02T08:40:41Z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9F9633A7AA6D4AB8AE1B3FD54E7872B6</vt:lpwstr>
  </property>
  <property fmtid="{D5CDD505-2E9C-101B-9397-08002B2CF9AE}" pid="4" name="KSOTemplateDocerSaveRecord">
    <vt:lpwstr>eyJoZGlkIjoiNzE1ZWE1MWM2YzJjN2QzZmZjOGI1Zjc0ZThmOWNiMGYiLCJ1c2VySWQiOiIyNTk3OTIwNDAifQ==</vt:lpwstr>
  </property>
</Properties>
</file>